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9053" w14:textId="2FE677C5" w:rsidR="008A1E6D" w:rsidRPr="00E079C7" w:rsidRDefault="00A65F63" w:rsidP="001666B1">
      <w:pPr>
        <w:pStyle w:val="AdresseHTML"/>
        <w:jc w:val="center"/>
        <w:rPr>
          <w:rFonts w:ascii="Longines Sans Text Light" w:hAnsi="Longines Sans Text Light"/>
          <w:b/>
          <w:sz w:val="36"/>
          <w:szCs w:val="36"/>
          <w:lang w:val="fr-FR"/>
        </w:rPr>
      </w:pPr>
      <w:r w:rsidRPr="00F971B6">
        <w:rPr>
          <w:rFonts w:ascii="Longines Sans Text Light" w:hAnsi="Longines Sans Text Light"/>
          <w:b/>
          <w:sz w:val="22"/>
          <w:lang w:val="fr-FR"/>
        </w:rPr>
        <w:t xml:space="preserve"> </w:t>
      </w:r>
      <w:r w:rsidR="00F971B6" w:rsidRPr="00E079C7">
        <w:rPr>
          <w:rFonts w:ascii="Longines Sans Text Light" w:hAnsi="Longines Sans Text Light"/>
          <w:b/>
          <w:sz w:val="36"/>
          <w:szCs w:val="36"/>
          <w:lang w:val="fr-FR"/>
        </w:rPr>
        <w:t xml:space="preserve">Longines souhaite la bienvenue à Henry </w:t>
      </w:r>
      <w:proofErr w:type="spellStart"/>
      <w:r w:rsidR="00F971B6" w:rsidRPr="00E079C7">
        <w:rPr>
          <w:rFonts w:ascii="Longines Sans Text Light" w:hAnsi="Longines Sans Text Light"/>
          <w:b/>
          <w:sz w:val="36"/>
          <w:szCs w:val="36"/>
          <w:lang w:val="fr-FR"/>
        </w:rPr>
        <w:t>Cavill</w:t>
      </w:r>
      <w:proofErr w:type="spellEnd"/>
      <w:r w:rsidR="00E079C7" w:rsidRPr="00E079C7">
        <w:rPr>
          <w:rFonts w:ascii="Longines Sans Text Light" w:hAnsi="Longines Sans Text Light"/>
          <w:b/>
          <w:sz w:val="36"/>
          <w:szCs w:val="36"/>
          <w:lang w:val="fr-FR"/>
        </w:rPr>
        <w:t> :</w:t>
      </w:r>
      <w:r w:rsidR="00F971B6" w:rsidRPr="00E079C7">
        <w:rPr>
          <w:rFonts w:ascii="Longines Sans Text Light" w:hAnsi="Longines Sans Text Light"/>
          <w:b/>
          <w:lang w:val="fr-FR"/>
        </w:rPr>
        <w:br/>
      </w:r>
      <w:r w:rsidR="001666B1" w:rsidRPr="00E079C7">
        <w:rPr>
          <w:rFonts w:ascii="Longines Sans Text Light" w:hAnsi="Longines Sans Text Light"/>
          <w:b/>
          <w:lang w:val="fr-FR"/>
        </w:rPr>
        <w:t>L’élégance</w:t>
      </w:r>
      <w:r w:rsidR="00F971B6" w:rsidRPr="00E079C7">
        <w:rPr>
          <w:rFonts w:ascii="Longines Sans Text Light" w:hAnsi="Longines Sans Text Light"/>
          <w:b/>
          <w:lang w:val="fr-FR"/>
        </w:rPr>
        <w:t xml:space="preserve"> intemporelle dans un esprit moderne</w:t>
      </w:r>
    </w:p>
    <w:p w14:paraId="7C82A581" w14:textId="66F4B766" w:rsidR="00F971B6" w:rsidRPr="00F971B6" w:rsidRDefault="00F971B6" w:rsidP="00F971B6">
      <w:pPr>
        <w:spacing w:after="0" w:line="240" w:lineRule="auto"/>
        <w:ind w:right="-148"/>
        <w:jc w:val="both"/>
        <w:rPr>
          <w:rFonts w:ascii="Longines Sans Text Light" w:hAnsi="Longines Sans Text Light"/>
          <w:b/>
          <w:sz w:val="18"/>
          <w:lang w:val="fr-FR"/>
        </w:rPr>
      </w:pPr>
      <w:r w:rsidRPr="00E079C7">
        <w:rPr>
          <w:rFonts w:ascii="Longines Sans Text Light" w:hAnsi="Longines Sans Text Light"/>
          <w:b/>
          <w:sz w:val="18"/>
          <w:lang w:val="fr-FR"/>
        </w:rPr>
        <w:t xml:space="preserve">Longines est fière d’accueillir Henry </w:t>
      </w:r>
      <w:proofErr w:type="spellStart"/>
      <w:r w:rsidRPr="00E079C7">
        <w:rPr>
          <w:rFonts w:ascii="Longines Sans Text Light" w:hAnsi="Longines Sans Text Light"/>
          <w:b/>
          <w:sz w:val="18"/>
          <w:lang w:val="fr-FR"/>
        </w:rPr>
        <w:t>Cavill</w:t>
      </w:r>
      <w:proofErr w:type="spellEnd"/>
      <w:r w:rsidRPr="00E079C7">
        <w:rPr>
          <w:rFonts w:ascii="Longines Sans Text Light" w:hAnsi="Longines Sans Text Light"/>
          <w:b/>
          <w:sz w:val="18"/>
          <w:lang w:val="fr-FR"/>
        </w:rPr>
        <w:t xml:space="preserve"> en tant que nouvel Ambassadeur de l’Élégance. Le célèbre acteur apporte un mélange unique de raffinement et d’authenticité qui incarne parfaitement l</w:t>
      </w:r>
      <w:r w:rsidR="00A27030" w:rsidRPr="00E079C7">
        <w:rPr>
          <w:rFonts w:ascii="Longines Sans Text Light" w:hAnsi="Longines Sans Text Light"/>
          <w:b/>
          <w:sz w:val="18"/>
          <w:lang w:val="fr-FR"/>
        </w:rPr>
        <w:t>e slogan</w:t>
      </w:r>
      <w:r w:rsidRPr="00E079C7">
        <w:rPr>
          <w:rFonts w:ascii="Longines Sans Text Light" w:hAnsi="Longines Sans Text Light"/>
          <w:b/>
          <w:sz w:val="18"/>
          <w:lang w:val="fr-FR"/>
        </w:rPr>
        <w:t xml:space="preserve"> de la marque : l’élégance est une attitude.</w:t>
      </w:r>
    </w:p>
    <w:p w14:paraId="25B76820" w14:textId="77777777" w:rsidR="00E67CA7" w:rsidRPr="00F971B6" w:rsidRDefault="00E67CA7" w:rsidP="008C7884">
      <w:pPr>
        <w:spacing w:after="0" w:line="240" w:lineRule="auto"/>
        <w:ind w:right="-148"/>
        <w:jc w:val="both"/>
        <w:rPr>
          <w:rFonts w:ascii="Longines Sans Text Light" w:hAnsi="Longines Sans Text Light"/>
          <w:b/>
          <w:sz w:val="18"/>
          <w:lang w:val="fr-FR"/>
        </w:rPr>
      </w:pPr>
    </w:p>
    <w:p w14:paraId="29477D01" w14:textId="011DE071" w:rsidR="00E67CA7" w:rsidRDefault="00C0768F" w:rsidP="00C0768F">
      <w:pPr>
        <w:spacing w:after="0" w:line="240" w:lineRule="auto"/>
        <w:ind w:right="-148"/>
        <w:jc w:val="center"/>
        <w:rPr>
          <w:rFonts w:ascii="Longines Sans Text Light" w:hAnsi="Longines Sans Text Light"/>
          <w:b/>
          <w:sz w:val="18"/>
        </w:rPr>
      </w:pPr>
      <w:r>
        <w:rPr>
          <w:noProof/>
        </w:rPr>
        <w:drawing>
          <wp:inline distT="0" distB="0" distL="0" distR="0" wp14:anchorId="5AA03B73" wp14:editId="7A0B359D">
            <wp:extent cx="5837248" cy="3435762"/>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t="2211" b="2211"/>
                    <a:stretch>
                      <a:fillRect/>
                    </a:stretch>
                  </pic:blipFill>
                  <pic:spPr bwMode="auto">
                    <a:xfrm>
                      <a:off x="0" y="0"/>
                      <a:ext cx="5837248" cy="3435762"/>
                    </a:xfrm>
                    <a:prstGeom prst="rect">
                      <a:avLst/>
                    </a:prstGeom>
                    <a:noFill/>
                    <a:ln>
                      <a:noFill/>
                    </a:ln>
                    <a:extLst>
                      <a:ext uri="{53640926-AAD7-44D8-BBD7-CCE9431645EC}">
                        <a14:shadowObscured xmlns:a14="http://schemas.microsoft.com/office/drawing/2010/main"/>
                      </a:ext>
                    </a:extLst>
                  </pic:spPr>
                </pic:pic>
              </a:graphicData>
            </a:graphic>
          </wp:inline>
        </w:drawing>
      </w:r>
    </w:p>
    <w:p w14:paraId="53465281" w14:textId="1D9C909F" w:rsidR="00C0768F" w:rsidRDefault="00C0768F" w:rsidP="00C0768F">
      <w:pPr>
        <w:spacing w:after="0" w:line="240" w:lineRule="auto"/>
        <w:ind w:right="-148"/>
        <w:jc w:val="center"/>
        <w:rPr>
          <w:rFonts w:ascii="Longines Sans Text Light" w:hAnsi="Longines Sans Text Light"/>
          <w:b/>
          <w:sz w:val="18"/>
        </w:rPr>
      </w:pPr>
    </w:p>
    <w:p w14:paraId="5CD338D8" w14:textId="61F89204" w:rsidR="00E67CA7" w:rsidRDefault="00E67CA7" w:rsidP="008C7884">
      <w:pPr>
        <w:spacing w:after="0" w:line="240" w:lineRule="auto"/>
        <w:ind w:right="-148"/>
        <w:jc w:val="both"/>
        <w:rPr>
          <w:rFonts w:ascii="Longines Sans Text Light" w:hAnsi="Longines Sans Text Light"/>
          <w:b/>
          <w:sz w:val="18"/>
        </w:rPr>
      </w:pPr>
    </w:p>
    <w:p w14:paraId="0086D8D5" w14:textId="77777777" w:rsidR="00733730" w:rsidRPr="00FD65E6" w:rsidRDefault="00733730" w:rsidP="00733730">
      <w:pPr>
        <w:spacing w:after="0" w:line="283" w:lineRule="auto"/>
        <w:jc w:val="both"/>
        <w:rPr>
          <w:rFonts w:ascii="Longines Sans Text Light" w:hAnsi="Longines Sans Text Light"/>
          <w:color w:val="000000" w:themeColor="text1"/>
          <w:sz w:val="18"/>
        </w:rPr>
        <w:sectPr w:rsidR="00733730" w:rsidRPr="00FD65E6" w:rsidSect="00C24019">
          <w:headerReference w:type="default" r:id="rId12"/>
          <w:footerReference w:type="even" r:id="rId13"/>
          <w:footerReference w:type="default" r:id="rId14"/>
          <w:pgSz w:w="11900" w:h="16840"/>
          <w:pgMar w:top="1418" w:right="1418" w:bottom="340" w:left="1418" w:header="708" w:footer="227" w:gutter="0"/>
          <w:cols w:space="708"/>
          <w:docGrid w:linePitch="360"/>
        </w:sectPr>
      </w:pPr>
    </w:p>
    <w:p w14:paraId="7A287B03" w14:textId="185C3136" w:rsidR="00F971B6" w:rsidRPr="00E079C7" w:rsidRDefault="00F971B6" w:rsidP="00F971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lang w:val="fr-FR"/>
        </w:rPr>
      </w:pPr>
      <w:bookmarkStart w:id="0" w:name="_Hlk182465595"/>
      <w:r w:rsidRPr="00E079C7">
        <w:rPr>
          <w:rFonts w:ascii="Longines Sans Text Light" w:hAnsi="Longines Sans Text Light"/>
          <w:sz w:val="18"/>
          <w:lang w:val="fr-FR"/>
        </w:rPr>
        <w:t>Ce partenariat s’inscrit dans la tradition de Longines qui collabor</w:t>
      </w:r>
      <w:r w:rsidR="00A27030" w:rsidRPr="00E079C7">
        <w:rPr>
          <w:rFonts w:ascii="Longines Sans Text Light" w:hAnsi="Longines Sans Text Light"/>
          <w:sz w:val="18"/>
          <w:lang w:val="fr-FR"/>
        </w:rPr>
        <w:t>e</w:t>
      </w:r>
      <w:r w:rsidRPr="00E079C7">
        <w:rPr>
          <w:rFonts w:ascii="Longines Sans Text Light" w:hAnsi="Longines Sans Text Light"/>
          <w:sz w:val="18"/>
          <w:lang w:val="fr-FR"/>
        </w:rPr>
        <w:t xml:space="preserve"> avec des </w:t>
      </w:r>
      <w:r w:rsidR="00A27030" w:rsidRPr="00E079C7">
        <w:rPr>
          <w:rFonts w:ascii="Longines Sans Text Light" w:hAnsi="Longines Sans Text Light"/>
          <w:sz w:val="18"/>
          <w:lang w:val="fr-FR"/>
        </w:rPr>
        <w:t>personnalités</w:t>
      </w:r>
      <w:r w:rsidRPr="00E079C7">
        <w:rPr>
          <w:rFonts w:ascii="Longines Sans Text Light" w:hAnsi="Longines Sans Text Light"/>
          <w:sz w:val="18"/>
          <w:lang w:val="fr-FR"/>
        </w:rPr>
        <w:t xml:space="preserve"> incarnant la véritable élégance, tant au travers de leur excellence professionnelle que par leurs actions personnelles. En tant qu’Ambassadeur de l’Élégance, Henry </w:t>
      </w:r>
      <w:proofErr w:type="spellStart"/>
      <w:r w:rsidRPr="00E079C7">
        <w:rPr>
          <w:rFonts w:ascii="Longines Sans Text Light" w:hAnsi="Longines Sans Text Light"/>
          <w:sz w:val="18"/>
          <w:lang w:val="fr-FR"/>
        </w:rPr>
        <w:t>Cavill</w:t>
      </w:r>
      <w:proofErr w:type="spellEnd"/>
      <w:r w:rsidRPr="00E079C7">
        <w:rPr>
          <w:rFonts w:ascii="Longines Sans Text Light" w:hAnsi="Longines Sans Text Light"/>
          <w:sz w:val="18"/>
          <w:lang w:val="fr-FR"/>
        </w:rPr>
        <w:t xml:space="preserve"> se joint à Longines pour célébrer la sophistication intemporelle qui caractérise la marque depuis sa création en 1832.</w:t>
      </w:r>
    </w:p>
    <w:p w14:paraId="7E04127B" w14:textId="6BE73649" w:rsidR="00F971B6" w:rsidRPr="00E079C7" w:rsidRDefault="00F971B6" w:rsidP="00F971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lang w:val="fr-FR"/>
        </w:rPr>
      </w:pPr>
      <w:r w:rsidRPr="00E079C7">
        <w:rPr>
          <w:rFonts w:ascii="Longines Sans Text Light" w:hAnsi="Longines Sans Text Light"/>
          <w:sz w:val="18"/>
          <w:lang w:val="fr-FR"/>
        </w:rPr>
        <w:t xml:space="preserve">Matthias Breschan, CEO de Longines, </w:t>
      </w:r>
      <w:r w:rsidR="00035346" w:rsidRPr="00E079C7">
        <w:rPr>
          <w:rFonts w:ascii="Longines Sans Text Light" w:hAnsi="Longines Sans Text Light"/>
          <w:sz w:val="18"/>
          <w:lang w:val="fr-FR"/>
        </w:rPr>
        <w:t xml:space="preserve">se réjouit d’accueillir l’acteur dans la prestigieuse liste des Ambassadeurs de l’Élégance de la </w:t>
      </w:r>
      <w:proofErr w:type="gramStart"/>
      <w:r w:rsidR="00035346" w:rsidRPr="00E079C7">
        <w:rPr>
          <w:rFonts w:ascii="Longines Sans Text Light" w:hAnsi="Longines Sans Text Light"/>
          <w:sz w:val="18"/>
          <w:lang w:val="fr-FR"/>
        </w:rPr>
        <w:t>marque</w:t>
      </w:r>
      <w:r w:rsidRPr="00E079C7">
        <w:rPr>
          <w:rFonts w:ascii="Longines Sans Text Light" w:hAnsi="Longines Sans Text Light"/>
          <w:sz w:val="18"/>
          <w:lang w:val="fr-FR"/>
        </w:rPr>
        <w:t>:</w:t>
      </w:r>
      <w:proofErr w:type="gramEnd"/>
      <w:r w:rsidRPr="00E079C7">
        <w:rPr>
          <w:rFonts w:ascii="Longines Sans Text Light" w:hAnsi="Longines Sans Text Light"/>
          <w:sz w:val="18"/>
          <w:lang w:val="fr-FR"/>
        </w:rPr>
        <w:t xml:space="preserve"> « Avec Henry, nous remarquons une vraie affinité pour nos valeurs de marque. Sa sophistication, sa personnalité chaleureuse sincère et aux multiples facettes sont la définition même de l’élégance aujourd’hui. Qu’il brille à l’écran dans des productions d’envergure ou qu’il partage </w:t>
      </w:r>
      <w:r w:rsidR="00487C98">
        <w:rPr>
          <w:rFonts w:ascii="Longines Sans Text Light" w:hAnsi="Longines Sans Text Light"/>
          <w:sz w:val="18"/>
          <w:lang w:val="fr-FR"/>
        </w:rPr>
        <w:t>notre</w:t>
      </w:r>
      <w:r w:rsidRPr="00E079C7">
        <w:rPr>
          <w:rFonts w:ascii="Longines Sans Text Light" w:hAnsi="Longines Sans Text Light"/>
          <w:sz w:val="18"/>
          <w:lang w:val="fr-FR"/>
        </w:rPr>
        <w:t xml:space="preserve"> passion pour l’aviation et l’équitation, il conserve une authenticité et une grâce qui font de lui une incarnation claire de l’esprit Longines. »</w:t>
      </w:r>
    </w:p>
    <w:p w14:paraId="7D45E434" w14:textId="427B80BA" w:rsidR="00F971B6" w:rsidRPr="00E079C7" w:rsidRDefault="00F971B6" w:rsidP="00F971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lang w:val="fr-FR"/>
        </w:rPr>
      </w:pPr>
      <w:r w:rsidRPr="00E079C7">
        <w:rPr>
          <w:rFonts w:ascii="Longines Sans Text Light" w:hAnsi="Longines Sans Text Light"/>
          <w:sz w:val="18"/>
          <w:lang w:val="fr-FR"/>
        </w:rPr>
        <w:t xml:space="preserve">« Ce qui m’attire chez Longines, c’est son élégance discrète, déclare Henry </w:t>
      </w:r>
      <w:proofErr w:type="spellStart"/>
      <w:r w:rsidRPr="00E079C7">
        <w:rPr>
          <w:rFonts w:ascii="Longines Sans Text Light" w:hAnsi="Longines Sans Text Light"/>
          <w:sz w:val="18"/>
          <w:lang w:val="fr-FR"/>
        </w:rPr>
        <w:t>Cavill</w:t>
      </w:r>
      <w:proofErr w:type="spellEnd"/>
      <w:r w:rsidRPr="00E079C7">
        <w:rPr>
          <w:rFonts w:ascii="Longines Sans Text Light" w:hAnsi="Longines Sans Text Light"/>
          <w:sz w:val="18"/>
          <w:lang w:val="fr-FR"/>
        </w:rPr>
        <w:t xml:space="preserve">. La vraie qualité n’a pas besoin de publicité. Elle se lit avec évidence dans chaque détail et chaque action. Cette philosophie, entretenue par des générations </w:t>
      </w:r>
      <w:r w:rsidR="00A27030" w:rsidRPr="00E079C7">
        <w:rPr>
          <w:rFonts w:ascii="Longines Sans Text Light" w:hAnsi="Longines Sans Text Light"/>
          <w:sz w:val="18"/>
          <w:lang w:val="fr-FR"/>
        </w:rPr>
        <w:t>de savoir-faire horloger</w:t>
      </w:r>
      <w:r w:rsidRPr="00E079C7">
        <w:rPr>
          <w:rFonts w:ascii="Longines Sans Text Light" w:hAnsi="Longines Sans Text Light"/>
          <w:sz w:val="18"/>
          <w:lang w:val="fr-FR"/>
        </w:rPr>
        <w:t>, fait profondément écho à mes propres valeurs. »</w:t>
      </w:r>
    </w:p>
    <w:p w14:paraId="7D5091E7" w14:textId="759421F6" w:rsidR="00F971B6" w:rsidRPr="00E079C7" w:rsidRDefault="00F971B6" w:rsidP="00F971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lang w:val="fr-FR"/>
        </w:rPr>
      </w:pPr>
      <w:r w:rsidRPr="00E079C7">
        <w:rPr>
          <w:rFonts w:ascii="Longines Sans Text Light" w:hAnsi="Longines Sans Text Light"/>
          <w:sz w:val="18"/>
          <w:lang w:val="fr-FR"/>
        </w:rPr>
        <w:t xml:space="preserve">Henry </w:t>
      </w:r>
      <w:proofErr w:type="spellStart"/>
      <w:r w:rsidRPr="00E079C7">
        <w:rPr>
          <w:rFonts w:ascii="Longines Sans Text Light" w:hAnsi="Longines Sans Text Light"/>
          <w:sz w:val="18"/>
          <w:lang w:val="fr-FR"/>
        </w:rPr>
        <w:t>Cavill</w:t>
      </w:r>
      <w:proofErr w:type="spellEnd"/>
      <w:r w:rsidRPr="00E079C7">
        <w:rPr>
          <w:rFonts w:ascii="Longines Sans Text Light" w:hAnsi="Longines Sans Text Light"/>
          <w:sz w:val="18"/>
          <w:lang w:val="fr-FR"/>
        </w:rPr>
        <w:t xml:space="preserve"> s’est imposé comme l’un des </w:t>
      </w:r>
      <w:r w:rsidRPr="00E079C7">
        <w:rPr>
          <w:rFonts w:ascii="Longines Sans Text Light" w:hAnsi="Longines Sans Text Light"/>
          <w:sz w:val="18"/>
          <w:lang w:val="fr-FR"/>
        </w:rPr>
        <w:t xml:space="preserve">acteurs les plus polyvalents de sa génération. Il a su démontrer sa palette d’interprétation, notamment à travers le personnage de Superman de l’univers DC, dont le succès a été mondial, ou ses rôles dans </w:t>
      </w:r>
      <w:r w:rsidRPr="00E079C7">
        <w:rPr>
          <w:rFonts w:ascii="Longines Sans Text Light" w:hAnsi="Longines Sans Text Light"/>
          <w:i/>
          <w:iCs/>
          <w:sz w:val="18"/>
          <w:lang w:val="fr-FR"/>
        </w:rPr>
        <w:t xml:space="preserve">Mission impossible : </w:t>
      </w:r>
      <w:proofErr w:type="spellStart"/>
      <w:r w:rsidRPr="00E079C7">
        <w:rPr>
          <w:rFonts w:ascii="Longines Sans Text Light" w:hAnsi="Longines Sans Text Light"/>
          <w:i/>
          <w:iCs/>
          <w:sz w:val="18"/>
          <w:lang w:val="fr-FR"/>
        </w:rPr>
        <w:t>Fallout</w:t>
      </w:r>
      <w:proofErr w:type="spellEnd"/>
      <w:r w:rsidRPr="00E079C7">
        <w:rPr>
          <w:rFonts w:ascii="Longines Sans Text Light" w:hAnsi="Longines Sans Text Light"/>
          <w:sz w:val="18"/>
          <w:lang w:val="fr-FR"/>
        </w:rPr>
        <w:t xml:space="preserve">, </w:t>
      </w:r>
      <w:r w:rsidRPr="00E079C7">
        <w:rPr>
          <w:rFonts w:ascii="Longines Sans Text Light" w:hAnsi="Longines Sans Text Light"/>
          <w:i/>
          <w:iCs/>
          <w:sz w:val="18"/>
          <w:lang w:val="fr-FR"/>
        </w:rPr>
        <w:t>Agents très spéciaux : Code UNCLE</w:t>
      </w:r>
      <w:r w:rsidRPr="00E079C7">
        <w:rPr>
          <w:rFonts w:ascii="Longines Sans Text Light" w:hAnsi="Longines Sans Text Light"/>
          <w:sz w:val="18"/>
          <w:lang w:val="fr-FR"/>
        </w:rPr>
        <w:t xml:space="preserve"> de Guy Ritchie et bien d’autres encore. Il continue d’évoluer en tant qu’artiste en s’impliquant dans des projets qui correspondent à ses réels intérêts, notamment en passant du côté de la production exécutive et en participant à une adaptation de l’univers de Warhammer 40 000 pour la plateforme de vidéo Amazon Prime. On le retrouvera bientôt à l’affiche du film</w:t>
      </w:r>
      <w:r w:rsidR="001666B1" w:rsidRPr="00E079C7">
        <w:rPr>
          <w:rFonts w:ascii="Longines Sans Text Light" w:hAnsi="Longines Sans Text Light"/>
          <w:sz w:val="18"/>
          <w:lang w:val="fr-FR"/>
        </w:rPr>
        <w:t xml:space="preserve"> </w:t>
      </w:r>
      <w:proofErr w:type="spellStart"/>
      <w:r w:rsidRPr="00E079C7">
        <w:rPr>
          <w:rFonts w:ascii="Longines Sans Text Light" w:hAnsi="Longines Sans Text Light"/>
          <w:i/>
          <w:iCs/>
          <w:sz w:val="18"/>
          <w:lang w:val="fr-FR"/>
        </w:rPr>
        <w:t>Voltron</w:t>
      </w:r>
      <w:proofErr w:type="spellEnd"/>
      <w:r w:rsidRPr="00E079C7">
        <w:rPr>
          <w:rFonts w:ascii="Longines Sans Text Light" w:hAnsi="Longines Sans Text Light"/>
          <w:sz w:val="18"/>
          <w:lang w:val="fr-FR"/>
        </w:rPr>
        <w:t xml:space="preserve"> pour Amazon MGM Studios.</w:t>
      </w:r>
    </w:p>
    <w:p w14:paraId="16FA443B" w14:textId="77777777" w:rsidR="00F971B6" w:rsidRPr="00E079C7" w:rsidRDefault="00F971B6" w:rsidP="00F971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lang w:val="fr-FR"/>
        </w:rPr>
      </w:pPr>
      <w:r w:rsidRPr="00E079C7">
        <w:rPr>
          <w:rFonts w:ascii="Longines Sans Text Light" w:hAnsi="Longines Sans Text Light"/>
          <w:sz w:val="18"/>
          <w:lang w:val="fr-FR"/>
        </w:rPr>
        <w:t xml:space="preserve">Loin du grand écran, Henry </w:t>
      </w:r>
      <w:proofErr w:type="spellStart"/>
      <w:r w:rsidRPr="00E079C7">
        <w:rPr>
          <w:rFonts w:ascii="Longines Sans Text Light" w:hAnsi="Longines Sans Text Light"/>
          <w:sz w:val="18"/>
          <w:lang w:val="fr-FR"/>
        </w:rPr>
        <w:t>Cavill</w:t>
      </w:r>
      <w:proofErr w:type="spellEnd"/>
      <w:r w:rsidRPr="00E079C7">
        <w:rPr>
          <w:rFonts w:ascii="Longines Sans Text Light" w:hAnsi="Longines Sans Text Light"/>
          <w:sz w:val="18"/>
          <w:lang w:val="fr-FR"/>
        </w:rPr>
        <w:t xml:space="preserve"> s’attache à aller toujours plus loin. Cet acteur accompli nourrit une passion pour les jeux vidéo et fait preuve du même engagement et de la même sensibilité dans tout ce qu’il entreprend, par exemple dans sa société de production, </w:t>
      </w:r>
      <w:proofErr w:type="spellStart"/>
      <w:r w:rsidRPr="00E079C7">
        <w:rPr>
          <w:rFonts w:ascii="Longines Sans Text Light" w:hAnsi="Longines Sans Text Light"/>
          <w:sz w:val="18"/>
          <w:lang w:val="fr-FR"/>
        </w:rPr>
        <w:t>Promethean</w:t>
      </w:r>
      <w:proofErr w:type="spellEnd"/>
      <w:r w:rsidRPr="00E079C7">
        <w:rPr>
          <w:rFonts w:ascii="Longines Sans Text Light" w:hAnsi="Longines Sans Text Light"/>
          <w:sz w:val="18"/>
          <w:lang w:val="fr-FR"/>
        </w:rPr>
        <w:t xml:space="preserve"> Productions, qui développe des récits originaux pleins de sens et d’impact.</w:t>
      </w:r>
    </w:p>
    <w:p w14:paraId="1A1841E9" w14:textId="77777777" w:rsidR="00F971B6" w:rsidRPr="00F971B6" w:rsidRDefault="00F971B6" w:rsidP="00F971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Longines Sans Text Light" w:hAnsi="Longines Sans Text Light"/>
          <w:sz w:val="18"/>
          <w:lang w:val="fr-FR"/>
        </w:rPr>
        <w:sectPr w:rsidR="00F971B6" w:rsidRPr="00F971B6" w:rsidSect="00F971B6">
          <w:type w:val="continuous"/>
          <w:pgSz w:w="11900" w:h="16840"/>
          <w:pgMar w:top="1417" w:right="1417" w:bottom="1417" w:left="1417" w:header="708" w:footer="227" w:gutter="0"/>
          <w:cols w:num="2" w:space="708"/>
          <w:docGrid w:linePitch="360"/>
        </w:sectPr>
      </w:pPr>
      <w:r w:rsidRPr="00E079C7">
        <w:rPr>
          <w:rFonts w:ascii="Longines Sans Text Light" w:hAnsi="Longines Sans Text Light"/>
          <w:sz w:val="18"/>
          <w:lang w:val="fr-FR"/>
        </w:rPr>
        <w:t xml:space="preserve">Alors que Longines entame ce nouveau chapitre, Henry </w:t>
      </w:r>
      <w:proofErr w:type="spellStart"/>
      <w:r w:rsidRPr="00E079C7">
        <w:rPr>
          <w:rFonts w:ascii="Longines Sans Text Light" w:hAnsi="Longines Sans Text Light"/>
          <w:sz w:val="18"/>
          <w:lang w:val="fr-FR"/>
        </w:rPr>
        <w:t>Cavill</w:t>
      </w:r>
      <w:proofErr w:type="spellEnd"/>
      <w:r w:rsidRPr="00E079C7">
        <w:rPr>
          <w:rFonts w:ascii="Longines Sans Text Light" w:hAnsi="Longines Sans Text Light"/>
          <w:sz w:val="18"/>
          <w:lang w:val="fr-FR"/>
        </w:rPr>
        <w:t xml:space="preserve"> compte prendre le temps malgré ses nombreux engagements pour venir visiter le siège historique de la marque à Saint-Imier en Suisse. Il aura le plaisir d’y découvrir de ses propres yeux l’engagement pour l’artisanat qui définit l’horloger suisse depuis près de deux siècles</w:t>
      </w:r>
      <w:bookmarkEnd w:id="0"/>
      <w:r w:rsidRPr="00E079C7">
        <w:rPr>
          <w:rFonts w:ascii="Longines Sans Text Light" w:hAnsi="Longines Sans Text Light"/>
          <w:sz w:val="18"/>
          <w:lang w:val="fr-FR"/>
        </w:rPr>
        <w:t>.</w:t>
      </w:r>
    </w:p>
    <w:p w14:paraId="45A297F2" w14:textId="77777777" w:rsidR="00766560" w:rsidRPr="00766560" w:rsidRDefault="00766560" w:rsidP="00766560">
      <w:pPr>
        <w:tabs>
          <w:tab w:val="left" w:pos="3466"/>
        </w:tabs>
        <w:spacing w:after="0" w:line="276" w:lineRule="auto"/>
        <w:jc w:val="both"/>
        <w:rPr>
          <w:rFonts w:ascii="Longines Sans Text Light" w:hAnsi="Longines Sans Text Light"/>
          <w:b/>
          <w:bCs/>
          <w:i/>
          <w:iCs/>
          <w:sz w:val="18"/>
          <w:szCs w:val="18"/>
          <w:lang w:val="fr-CH"/>
        </w:rPr>
      </w:pPr>
      <w:r w:rsidRPr="00766560">
        <w:rPr>
          <w:rFonts w:ascii="Longines Sans Text Light" w:hAnsi="Longines Sans Text Light"/>
          <w:b/>
          <w:bCs/>
          <w:i/>
          <w:iCs/>
          <w:sz w:val="18"/>
          <w:szCs w:val="18"/>
          <w:lang w:val="fr-CH"/>
        </w:rPr>
        <w:lastRenderedPageBreak/>
        <w:t>A propos de Longines</w:t>
      </w:r>
    </w:p>
    <w:p w14:paraId="09AC02F2" w14:textId="77777777" w:rsidR="00766560" w:rsidRPr="00766560" w:rsidRDefault="00766560" w:rsidP="00766560">
      <w:pPr>
        <w:tabs>
          <w:tab w:val="left" w:pos="3466"/>
        </w:tabs>
        <w:spacing w:after="0" w:line="276" w:lineRule="auto"/>
        <w:jc w:val="both"/>
        <w:rPr>
          <w:rFonts w:ascii="Longines Sans Text Light" w:hAnsi="Longines Sans Text Light"/>
          <w:bCs/>
          <w:i/>
          <w:iCs/>
          <w:sz w:val="18"/>
          <w:szCs w:val="18"/>
          <w:lang w:val="fr-CH"/>
        </w:rPr>
      </w:pPr>
      <w:r w:rsidRPr="00766560">
        <w:rPr>
          <w:rFonts w:ascii="Longines Sans Text Light" w:hAnsi="Longines Sans Text Light"/>
          <w:bCs/>
          <w:i/>
          <w:iCs/>
          <w:sz w:val="18"/>
          <w:szCs w:val="18"/>
          <w:lang w:val="fr-CH"/>
        </w:rPr>
        <w:t xml:space="preserve">Basée à Saint-Imier, en Suisse, depuis 1832, la maison horlogère Longines bénéficie d’un savoir-faire forgé dans la tradition, l’élégance et la performance. Héritière d’une longue expérience en tant que chronométreur de championnats mondiaux et partenaire de fédérations internationales, Longines a tissé avec les années des liens solides et durables avec le monde du sport. Renommée pour l'élégance de ses garde-temps, Longines est membre de Swatch Group S.A., premier fabricant mondial de produits horlogers. Utilisant un sablier ailé comme emblème, la marque est implantée dans plus de 150 pays. </w:t>
      </w:r>
    </w:p>
    <w:p w14:paraId="26F9C433" w14:textId="77777777" w:rsidR="00766560" w:rsidRPr="00766560" w:rsidRDefault="00766560" w:rsidP="00766560">
      <w:pPr>
        <w:tabs>
          <w:tab w:val="left" w:pos="3466"/>
        </w:tabs>
        <w:spacing w:after="0" w:line="276" w:lineRule="auto"/>
        <w:jc w:val="both"/>
        <w:rPr>
          <w:rFonts w:ascii="Longines Sans Text Light" w:hAnsi="Longines Sans Text Light"/>
          <w:b/>
          <w:i/>
          <w:sz w:val="18"/>
          <w:szCs w:val="18"/>
          <w:lang w:val="fr-CH"/>
        </w:rPr>
      </w:pPr>
    </w:p>
    <w:p w14:paraId="19F50A0C" w14:textId="1319B1A2" w:rsidR="00F971B6" w:rsidRPr="001666B1" w:rsidRDefault="00F971B6" w:rsidP="00766560">
      <w:pPr>
        <w:tabs>
          <w:tab w:val="left" w:pos="3466"/>
        </w:tabs>
        <w:spacing w:after="0" w:line="276" w:lineRule="auto"/>
        <w:jc w:val="both"/>
        <w:rPr>
          <w:rFonts w:ascii="Longines Sans Text Light" w:hAnsi="Longines Sans Text Light"/>
          <w:i/>
          <w:iCs/>
          <w:sz w:val="18"/>
          <w:szCs w:val="18"/>
          <w:lang w:val="fr-CH"/>
        </w:rPr>
      </w:pPr>
    </w:p>
    <w:sectPr w:rsidR="00F971B6" w:rsidRPr="001666B1" w:rsidSect="00636C8D">
      <w:type w:val="continuous"/>
      <w:pgSz w:w="11900" w:h="16840"/>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6B16C" w14:textId="77777777" w:rsidR="00FC2930" w:rsidRPr="00B16791" w:rsidRDefault="00FC2930" w:rsidP="00BE472A">
      <w:r w:rsidRPr="00B16791">
        <w:separator/>
      </w:r>
    </w:p>
  </w:endnote>
  <w:endnote w:type="continuationSeparator" w:id="0">
    <w:p w14:paraId="7EF8FB42" w14:textId="77777777" w:rsidR="00FC2930" w:rsidRPr="00B16791" w:rsidRDefault="00FC2930" w:rsidP="00BE472A">
      <w:r w:rsidRPr="00B167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ongines Sans Text Light">
    <w:panose1 w:val="020B0304050101010104"/>
    <w:charset w:val="00"/>
    <w:family w:val="swiss"/>
    <w:notTrueType/>
    <w:pitch w:val="variable"/>
    <w:sig w:usb0="20000007" w:usb1="00000000" w:usb2="00000000" w:usb3="00000000" w:csb0="00000193" w:csb1="00000000"/>
  </w:font>
  <w:font w:name="Euclid Flex Light">
    <w:altName w:val="Segoe UI Semilight"/>
    <w:panose1 w:val="00000000000000000000"/>
    <w:charset w:val="00"/>
    <w:family w:val="swiss"/>
    <w:notTrueType/>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77477142"/>
      <w:docPartObj>
        <w:docPartGallery w:val="Page Numbers (Bottom of Page)"/>
        <w:docPartUnique/>
      </w:docPartObj>
    </w:sdtPr>
    <w:sdtEndPr>
      <w:rPr>
        <w:rStyle w:val="Numrodepage"/>
      </w:rPr>
    </w:sdtEndPr>
    <w:sdtContent>
      <w:p w14:paraId="117E8F02" w14:textId="77777777" w:rsidR="00D710BA" w:rsidRPr="00B16791" w:rsidRDefault="00D710BA" w:rsidP="008239CE">
        <w:pPr>
          <w:pStyle w:val="Pieddepage"/>
          <w:framePr w:wrap="none" w:vAnchor="text" w:hAnchor="margin" w:xAlign="center" w:y="1"/>
          <w:rPr>
            <w:rStyle w:val="Numrodepage"/>
          </w:rPr>
        </w:pPr>
        <w:r w:rsidRPr="00B16791">
          <w:rPr>
            <w:rStyle w:val="Numrodepage"/>
          </w:rPr>
          <w:fldChar w:fldCharType="begin"/>
        </w:r>
        <w:r w:rsidRPr="00B16791">
          <w:rPr>
            <w:rStyle w:val="Numrodepage"/>
          </w:rPr>
          <w:instrText xml:space="preserve"> PAGE </w:instrText>
        </w:r>
        <w:r w:rsidRPr="00B16791">
          <w:rPr>
            <w:rStyle w:val="Numrodepage"/>
          </w:rPr>
          <w:fldChar w:fldCharType="end"/>
        </w:r>
      </w:p>
    </w:sdtContent>
  </w:sdt>
  <w:p w14:paraId="3F40E7BD" w14:textId="77777777" w:rsidR="00D710BA" w:rsidRPr="00B16791" w:rsidRDefault="00D710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B922" w14:textId="77777777" w:rsidR="0065161E" w:rsidRPr="00B16791" w:rsidRDefault="0065161E" w:rsidP="00CE232C">
    <w:pPr>
      <w:snapToGrid w:val="0"/>
      <w:spacing w:after="0" w:line="240" w:lineRule="auto"/>
      <w:jc w:val="center"/>
      <w:rPr>
        <w:rFonts w:ascii="Longines Sans Text Light" w:hAnsi="Longines Sans Text Light"/>
        <w:sz w:val="14"/>
      </w:rPr>
    </w:pPr>
  </w:p>
  <w:p w14:paraId="57630ED1" w14:textId="77777777" w:rsidR="0065161E" w:rsidRPr="00B16791" w:rsidRDefault="0065161E" w:rsidP="0065161E">
    <w:pPr>
      <w:snapToGrid w:val="0"/>
      <w:spacing w:after="0" w:line="240" w:lineRule="auto"/>
      <w:rPr>
        <w:rFonts w:ascii="Longines Sans Text Light" w:hAnsi="Longines Sans Text Light"/>
        <w:sz w:val="14"/>
      </w:rPr>
    </w:pPr>
  </w:p>
  <w:p w14:paraId="6CE45E08" w14:textId="5EED1677" w:rsidR="00CE232C" w:rsidRPr="00B16791" w:rsidRDefault="00CE232C" w:rsidP="00CE232C">
    <w:pPr>
      <w:snapToGrid w:val="0"/>
      <w:spacing w:after="0" w:line="240" w:lineRule="auto"/>
      <w:jc w:val="center"/>
      <w:rPr>
        <w:rFonts w:ascii="Longines Sans Text Light" w:hAnsi="Longines Sans Text Light" w:cs="Arial"/>
        <w:sz w:val="14"/>
        <w:szCs w:val="14"/>
      </w:rPr>
    </w:pPr>
    <w:r w:rsidRPr="00B16791">
      <w:rPr>
        <w:rFonts w:ascii="Longines Sans Text Light" w:hAnsi="Longines Sans Text Light"/>
        <w:sz w:val="14"/>
      </w:rPr>
      <w:t>Longines International Public Relations</w:t>
    </w:r>
  </w:p>
  <w:p w14:paraId="0FF84C4D" w14:textId="2E93C68E" w:rsidR="00CE232C" w:rsidRPr="00B16791" w:rsidRDefault="00582D65" w:rsidP="00CE232C">
    <w:pPr>
      <w:snapToGrid w:val="0"/>
      <w:spacing w:after="0" w:line="240" w:lineRule="auto"/>
      <w:jc w:val="center"/>
      <w:rPr>
        <w:rFonts w:ascii="Longines Sans Text Light" w:hAnsi="Longines Sans Text Light" w:cs="Arial"/>
        <w:sz w:val="14"/>
        <w:szCs w:val="14"/>
      </w:rPr>
    </w:pPr>
    <w:hyperlink r:id="rId1" w:history="1">
      <w:r w:rsidRPr="00B16791">
        <w:rPr>
          <w:rStyle w:val="Lienhypertexte"/>
          <w:rFonts w:ascii="Longines Sans Text Light" w:hAnsi="Longines Sans Text Light"/>
          <w:sz w:val="14"/>
        </w:rPr>
        <w:t>publicrelations@longines.com</w:t>
      </w:r>
    </w:hyperlink>
    <w:r w:rsidRPr="00B16791">
      <w:rPr>
        <w:rStyle w:val="Lienhypertexte"/>
        <w:rFonts w:ascii="Longines Sans Text Light" w:hAnsi="Longines Sans Text Light"/>
        <w:sz w:val="14"/>
      </w:rPr>
      <w:t xml:space="preserve"> - </w:t>
    </w:r>
    <w:hyperlink r:id="rId2" w:history="1">
      <w:r w:rsidRPr="00B16791">
        <w:rPr>
          <w:rStyle w:val="Lienhypertexte"/>
          <w:rFonts w:ascii="Longines Sans Text Light" w:hAnsi="Longines Sans Text Light"/>
          <w:sz w:val="14"/>
        </w:rPr>
        <w:t>www.longines.com</w:t>
      </w:r>
    </w:hyperlink>
  </w:p>
  <w:p w14:paraId="11277389" w14:textId="7F47DA58" w:rsidR="00CE232C" w:rsidRPr="00B16791" w:rsidRDefault="00CE232C" w:rsidP="00EE5657">
    <w:pPr>
      <w:snapToGrid w:val="0"/>
      <w:spacing w:after="0" w:line="240" w:lineRule="auto"/>
      <w:jc w:val="center"/>
      <w:rPr>
        <w:rFonts w:ascii="Longines Sans Text Light" w:hAnsi="Longines Sans Text Light" w:cs="Arial"/>
        <w:color w:val="0000FF"/>
        <w:sz w:val="14"/>
        <w:szCs w:val="14"/>
        <w:u w:val="single"/>
      </w:rPr>
    </w:pPr>
    <w:r w:rsidRPr="00B16791">
      <w:rPr>
        <w:rFonts w:ascii="Longines Sans Text Light" w:hAnsi="Longines Sans Text Light"/>
        <w:sz w:val="14"/>
      </w:rPr>
      <w:t xml:space="preserve">Press releases are available at </w:t>
    </w:r>
    <w:hyperlink r:id="rId3" w:history="1">
      <w:r w:rsidRPr="00B16791">
        <w:rPr>
          <w:rStyle w:val="Lienhypertexte"/>
          <w:rFonts w:ascii="Longines Sans Text Light" w:hAnsi="Longines Sans Text Light"/>
          <w:sz w:val="14"/>
        </w:rPr>
        <w:t>mediacenter.longines.com/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A42BA" w14:textId="77777777" w:rsidR="00FC2930" w:rsidRPr="00B16791" w:rsidRDefault="00FC2930" w:rsidP="00BE472A">
      <w:r w:rsidRPr="00B16791">
        <w:separator/>
      </w:r>
    </w:p>
  </w:footnote>
  <w:footnote w:type="continuationSeparator" w:id="0">
    <w:p w14:paraId="72429F3A" w14:textId="77777777" w:rsidR="00FC2930" w:rsidRPr="00B16791" w:rsidRDefault="00FC2930" w:rsidP="00BE472A">
      <w:r w:rsidRPr="00B167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3201" w14:textId="77777777" w:rsidR="00BE472A" w:rsidRPr="00B16791" w:rsidRDefault="00BE472A" w:rsidP="00BE472A">
    <w:pPr>
      <w:pStyle w:val="En-tte"/>
      <w:jc w:val="center"/>
    </w:pPr>
    <w:r w:rsidRPr="005D5B6F">
      <w:rPr>
        <w:rFonts w:ascii="Euclid Flex Light" w:hAnsi="Euclid Flex Light"/>
        <w:noProof/>
        <w:color w:val="0F344E"/>
      </w:rPr>
      <w:drawing>
        <wp:inline distT="0" distB="0" distL="0" distR="0" wp14:anchorId="5CD4A8FD" wp14:editId="6563CFDE">
          <wp:extent cx="1185062" cy="296266"/>
          <wp:effectExtent l="0" t="0" r="0" b="0"/>
          <wp:docPr id="361436219" name="Image 361436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Longines_Blue_Pantone.eps"/>
                  <pic:cNvPicPr/>
                </pic:nvPicPr>
                <pic:blipFill>
                  <a:blip r:embed="rId1">
                    <a:extLst>
                      <a:ext uri="{28A0092B-C50C-407E-A947-70E740481C1C}">
                        <a14:useLocalDpi xmlns:a14="http://schemas.microsoft.com/office/drawing/2010/main" val="0"/>
                      </a:ext>
                    </a:extLst>
                  </a:blip>
                  <a:stretch>
                    <a:fillRect/>
                  </a:stretch>
                </pic:blipFill>
                <pic:spPr>
                  <a:xfrm>
                    <a:off x="0" y="0"/>
                    <a:ext cx="1404265" cy="351067"/>
                  </a:xfrm>
                  <a:prstGeom prst="rect">
                    <a:avLst/>
                  </a:prstGeom>
                </pic:spPr>
              </pic:pic>
            </a:graphicData>
          </a:graphic>
        </wp:inline>
      </w:drawing>
    </w:r>
  </w:p>
  <w:p w14:paraId="7C728884" w14:textId="4EA525B3" w:rsidR="00835675" w:rsidRPr="00B16791" w:rsidRDefault="001666B1" w:rsidP="00982981">
    <w:pPr>
      <w:spacing w:before="240"/>
      <w:jc w:val="center"/>
      <w:rPr>
        <w:rFonts w:ascii="Longines Sans Text Light" w:hAnsi="Longines Sans Text Light"/>
        <w:color w:val="0F344E"/>
        <w:sz w:val="16"/>
      </w:rPr>
    </w:pPr>
    <w:r>
      <w:rPr>
        <w:rFonts w:ascii="Longines Sans Text Light" w:hAnsi="Longines Sans Text Light"/>
        <w:color w:val="0F344E"/>
        <w:sz w:val="16"/>
      </w:rPr>
      <w:t xml:space="preserve">Communiqué de </w:t>
    </w:r>
    <w:proofErr w:type="spellStart"/>
    <w:r>
      <w:rPr>
        <w:rFonts w:ascii="Longines Sans Text Light" w:hAnsi="Longines Sans Text Light"/>
        <w:color w:val="0F344E"/>
        <w:sz w:val="16"/>
      </w:rPr>
      <w:t>presse</w:t>
    </w:r>
    <w:proofErr w:type="spellEnd"/>
    <w:r w:rsidR="00126B65" w:rsidRPr="00AA6F56">
      <w:rPr>
        <w:rFonts w:ascii="Longines Sans Text Light" w:hAnsi="Longines Sans Text Light"/>
        <w:color w:val="0F344E"/>
        <w:sz w:val="16"/>
      </w:rPr>
      <w:t xml:space="preserve"> |</w:t>
    </w:r>
    <w:r w:rsidR="00126B65">
      <w:rPr>
        <w:rFonts w:ascii="Longines Sans Text Light" w:hAnsi="Longines Sans Text Light"/>
        <w:color w:val="0F344E"/>
        <w:sz w:val="16"/>
      </w:rPr>
      <w:t xml:space="preserve"> </w:t>
    </w:r>
    <w:r w:rsidR="00636C8D">
      <w:rPr>
        <w:rFonts w:ascii="Longines Sans Text Light" w:hAnsi="Longines Sans Text Light"/>
        <w:color w:val="0F344E"/>
        <w:sz w:val="16"/>
      </w:rPr>
      <w:t>F</w:t>
    </w:r>
    <w:r>
      <w:rPr>
        <w:rFonts w:ascii="Longines Sans Text Light" w:hAnsi="Longines Sans Text Light"/>
        <w:color w:val="0F344E"/>
        <w:sz w:val="16"/>
      </w:rPr>
      <w:t>évrier</w:t>
    </w:r>
    <w:r w:rsidR="00636C8D">
      <w:rPr>
        <w:rFonts w:ascii="Longines Sans Text Light" w:hAnsi="Longines Sans Text Light"/>
        <w:color w:val="0F344E"/>
        <w:sz w:val="16"/>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6579"/>
    <w:multiLevelType w:val="hybridMultilevel"/>
    <w:tmpl w:val="3A0C6C3C"/>
    <w:lvl w:ilvl="0" w:tplc="82B840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FF6A52"/>
    <w:multiLevelType w:val="hybridMultilevel"/>
    <w:tmpl w:val="89A89452"/>
    <w:lvl w:ilvl="0" w:tplc="100C0001">
      <w:start w:val="1"/>
      <w:numFmt w:val="bullet"/>
      <w:lvlText w:val=""/>
      <w:lvlJc w:val="left"/>
      <w:pPr>
        <w:ind w:left="765" w:hanging="360"/>
      </w:pPr>
      <w:rPr>
        <w:rFonts w:ascii="Symbol" w:hAnsi="Symbol" w:hint="default"/>
      </w:rPr>
    </w:lvl>
    <w:lvl w:ilvl="1" w:tplc="100C0003">
      <w:start w:val="1"/>
      <w:numFmt w:val="bullet"/>
      <w:lvlText w:val="o"/>
      <w:lvlJc w:val="left"/>
      <w:pPr>
        <w:ind w:left="1485" w:hanging="360"/>
      </w:pPr>
      <w:rPr>
        <w:rFonts w:ascii="Courier New" w:hAnsi="Courier New" w:cs="Courier New" w:hint="default"/>
      </w:rPr>
    </w:lvl>
    <w:lvl w:ilvl="2" w:tplc="100C0005" w:tentative="1">
      <w:start w:val="1"/>
      <w:numFmt w:val="bullet"/>
      <w:lvlText w:val=""/>
      <w:lvlJc w:val="left"/>
      <w:pPr>
        <w:ind w:left="2205" w:hanging="360"/>
      </w:pPr>
      <w:rPr>
        <w:rFonts w:ascii="Wingdings" w:hAnsi="Wingdings" w:hint="default"/>
      </w:rPr>
    </w:lvl>
    <w:lvl w:ilvl="3" w:tplc="100C0001" w:tentative="1">
      <w:start w:val="1"/>
      <w:numFmt w:val="bullet"/>
      <w:lvlText w:val=""/>
      <w:lvlJc w:val="left"/>
      <w:pPr>
        <w:ind w:left="2925" w:hanging="360"/>
      </w:pPr>
      <w:rPr>
        <w:rFonts w:ascii="Symbol" w:hAnsi="Symbol" w:hint="default"/>
      </w:rPr>
    </w:lvl>
    <w:lvl w:ilvl="4" w:tplc="100C0003" w:tentative="1">
      <w:start w:val="1"/>
      <w:numFmt w:val="bullet"/>
      <w:lvlText w:val="o"/>
      <w:lvlJc w:val="left"/>
      <w:pPr>
        <w:ind w:left="3645" w:hanging="360"/>
      </w:pPr>
      <w:rPr>
        <w:rFonts w:ascii="Courier New" w:hAnsi="Courier New" w:cs="Courier New" w:hint="default"/>
      </w:rPr>
    </w:lvl>
    <w:lvl w:ilvl="5" w:tplc="100C0005" w:tentative="1">
      <w:start w:val="1"/>
      <w:numFmt w:val="bullet"/>
      <w:lvlText w:val=""/>
      <w:lvlJc w:val="left"/>
      <w:pPr>
        <w:ind w:left="4365" w:hanging="360"/>
      </w:pPr>
      <w:rPr>
        <w:rFonts w:ascii="Wingdings" w:hAnsi="Wingdings" w:hint="default"/>
      </w:rPr>
    </w:lvl>
    <w:lvl w:ilvl="6" w:tplc="100C0001" w:tentative="1">
      <w:start w:val="1"/>
      <w:numFmt w:val="bullet"/>
      <w:lvlText w:val=""/>
      <w:lvlJc w:val="left"/>
      <w:pPr>
        <w:ind w:left="5085" w:hanging="360"/>
      </w:pPr>
      <w:rPr>
        <w:rFonts w:ascii="Symbol" w:hAnsi="Symbol" w:hint="default"/>
      </w:rPr>
    </w:lvl>
    <w:lvl w:ilvl="7" w:tplc="100C0003" w:tentative="1">
      <w:start w:val="1"/>
      <w:numFmt w:val="bullet"/>
      <w:lvlText w:val="o"/>
      <w:lvlJc w:val="left"/>
      <w:pPr>
        <w:ind w:left="5805" w:hanging="360"/>
      </w:pPr>
      <w:rPr>
        <w:rFonts w:ascii="Courier New" w:hAnsi="Courier New" w:cs="Courier New" w:hint="default"/>
      </w:rPr>
    </w:lvl>
    <w:lvl w:ilvl="8" w:tplc="100C0005" w:tentative="1">
      <w:start w:val="1"/>
      <w:numFmt w:val="bullet"/>
      <w:lvlText w:val=""/>
      <w:lvlJc w:val="left"/>
      <w:pPr>
        <w:ind w:left="6525" w:hanging="360"/>
      </w:pPr>
      <w:rPr>
        <w:rFonts w:ascii="Wingdings" w:hAnsi="Wingdings" w:hint="default"/>
      </w:rPr>
    </w:lvl>
  </w:abstractNum>
  <w:abstractNum w:abstractNumId="2" w15:restartNumberingAfterBreak="0">
    <w:nsid w:val="556D0625"/>
    <w:multiLevelType w:val="hybridMultilevel"/>
    <w:tmpl w:val="B5527EF8"/>
    <w:lvl w:ilvl="0" w:tplc="7C1817F0">
      <w:start w:val="1"/>
      <w:numFmt w:val="decimal"/>
      <w:lvlText w:val="%1."/>
      <w:lvlJc w:val="left"/>
      <w:pPr>
        <w:ind w:left="1020" w:hanging="360"/>
      </w:pPr>
    </w:lvl>
    <w:lvl w:ilvl="1" w:tplc="CED2DFAA">
      <w:start w:val="1"/>
      <w:numFmt w:val="decimal"/>
      <w:lvlText w:val="%2."/>
      <w:lvlJc w:val="left"/>
      <w:pPr>
        <w:ind w:left="1020" w:hanging="360"/>
      </w:pPr>
    </w:lvl>
    <w:lvl w:ilvl="2" w:tplc="016848EA">
      <w:start w:val="1"/>
      <w:numFmt w:val="decimal"/>
      <w:lvlText w:val="%3."/>
      <w:lvlJc w:val="left"/>
      <w:pPr>
        <w:ind w:left="1020" w:hanging="360"/>
      </w:pPr>
    </w:lvl>
    <w:lvl w:ilvl="3" w:tplc="CDE66BAC">
      <w:start w:val="1"/>
      <w:numFmt w:val="decimal"/>
      <w:lvlText w:val="%4."/>
      <w:lvlJc w:val="left"/>
      <w:pPr>
        <w:ind w:left="1020" w:hanging="360"/>
      </w:pPr>
    </w:lvl>
    <w:lvl w:ilvl="4" w:tplc="39DE850C">
      <w:start w:val="1"/>
      <w:numFmt w:val="decimal"/>
      <w:lvlText w:val="%5."/>
      <w:lvlJc w:val="left"/>
      <w:pPr>
        <w:ind w:left="1020" w:hanging="360"/>
      </w:pPr>
    </w:lvl>
    <w:lvl w:ilvl="5" w:tplc="B3EE3642">
      <w:start w:val="1"/>
      <w:numFmt w:val="decimal"/>
      <w:lvlText w:val="%6."/>
      <w:lvlJc w:val="left"/>
      <w:pPr>
        <w:ind w:left="1020" w:hanging="360"/>
      </w:pPr>
    </w:lvl>
    <w:lvl w:ilvl="6" w:tplc="FB605996">
      <w:start w:val="1"/>
      <w:numFmt w:val="decimal"/>
      <w:lvlText w:val="%7."/>
      <w:lvlJc w:val="left"/>
      <w:pPr>
        <w:ind w:left="1020" w:hanging="360"/>
      </w:pPr>
    </w:lvl>
    <w:lvl w:ilvl="7" w:tplc="516E8348">
      <w:start w:val="1"/>
      <w:numFmt w:val="decimal"/>
      <w:lvlText w:val="%8."/>
      <w:lvlJc w:val="left"/>
      <w:pPr>
        <w:ind w:left="1020" w:hanging="360"/>
      </w:pPr>
    </w:lvl>
    <w:lvl w:ilvl="8" w:tplc="ED50AAD4">
      <w:start w:val="1"/>
      <w:numFmt w:val="decimal"/>
      <w:lvlText w:val="%9."/>
      <w:lvlJc w:val="left"/>
      <w:pPr>
        <w:ind w:left="1020" w:hanging="360"/>
      </w:pPr>
    </w:lvl>
  </w:abstractNum>
  <w:abstractNum w:abstractNumId="3" w15:restartNumberingAfterBreak="0">
    <w:nsid w:val="67602530"/>
    <w:multiLevelType w:val="hybridMultilevel"/>
    <w:tmpl w:val="A872AC8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7CDC5D4C"/>
    <w:multiLevelType w:val="hybridMultilevel"/>
    <w:tmpl w:val="EC38AE1C"/>
    <w:lvl w:ilvl="0" w:tplc="DDFA623C">
      <w:start w:val="1"/>
      <w:numFmt w:val="decimal"/>
      <w:lvlText w:val="%1."/>
      <w:lvlJc w:val="left"/>
      <w:pPr>
        <w:ind w:left="1020" w:hanging="360"/>
      </w:pPr>
    </w:lvl>
    <w:lvl w:ilvl="1" w:tplc="13BEE064">
      <w:start w:val="1"/>
      <w:numFmt w:val="decimal"/>
      <w:lvlText w:val="%2."/>
      <w:lvlJc w:val="left"/>
      <w:pPr>
        <w:ind w:left="1020" w:hanging="360"/>
      </w:pPr>
    </w:lvl>
    <w:lvl w:ilvl="2" w:tplc="08E21048">
      <w:start w:val="1"/>
      <w:numFmt w:val="decimal"/>
      <w:lvlText w:val="%3."/>
      <w:lvlJc w:val="left"/>
      <w:pPr>
        <w:ind w:left="1020" w:hanging="360"/>
      </w:pPr>
    </w:lvl>
    <w:lvl w:ilvl="3" w:tplc="ECAC2530">
      <w:start w:val="1"/>
      <w:numFmt w:val="decimal"/>
      <w:lvlText w:val="%4."/>
      <w:lvlJc w:val="left"/>
      <w:pPr>
        <w:ind w:left="1020" w:hanging="360"/>
      </w:pPr>
    </w:lvl>
    <w:lvl w:ilvl="4" w:tplc="068ED35A">
      <w:start w:val="1"/>
      <w:numFmt w:val="decimal"/>
      <w:lvlText w:val="%5."/>
      <w:lvlJc w:val="left"/>
      <w:pPr>
        <w:ind w:left="1020" w:hanging="360"/>
      </w:pPr>
    </w:lvl>
    <w:lvl w:ilvl="5" w:tplc="AECE939C">
      <w:start w:val="1"/>
      <w:numFmt w:val="decimal"/>
      <w:lvlText w:val="%6."/>
      <w:lvlJc w:val="left"/>
      <w:pPr>
        <w:ind w:left="1020" w:hanging="360"/>
      </w:pPr>
    </w:lvl>
    <w:lvl w:ilvl="6" w:tplc="384C1ED0">
      <w:start w:val="1"/>
      <w:numFmt w:val="decimal"/>
      <w:lvlText w:val="%7."/>
      <w:lvlJc w:val="left"/>
      <w:pPr>
        <w:ind w:left="1020" w:hanging="360"/>
      </w:pPr>
    </w:lvl>
    <w:lvl w:ilvl="7" w:tplc="5E160330">
      <w:start w:val="1"/>
      <w:numFmt w:val="decimal"/>
      <w:lvlText w:val="%8."/>
      <w:lvlJc w:val="left"/>
      <w:pPr>
        <w:ind w:left="1020" w:hanging="360"/>
      </w:pPr>
    </w:lvl>
    <w:lvl w:ilvl="8" w:tplc="BE5EA474">
      <w:start w:val="1"/>
      <w:numFmt w:val="decimal"/>
      <w:lvlText w:val="%9."/>
      <w:lvlJc w:val="left"/>
      <w:pPr>
        <w:ind w:left="1020" w:hanging="360"/>
      </w:pPr>
    </w:lvl>
  </w:abstractNum>
  <w:num w:numId="1" w16cid:durableId="264700123">
    <w:abstractNumId w:val="1"/>
  </w:num>
  <w:num w:numId="2" w16cid:durableId="1707021466">
    <w:abstractNumId w:val="3"/>
  </w:num>
  <w:num w:numId="3" w16cid:durableId="1749646709">
    <w:abstractNumId w:val="0"/>
  </w:num>
  <w:num w:numId="4" w16cid:durableId="1019116732">
    <w:abstractNumId w:val="4"/>
  </w:num>
  <w:num w:numId="5" w16cid:durableId="336617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A6"/>
    <w:rsid w:val="000010B8"/>
    <w:rsid w:val="00003B08"/>
    <w:rsid w:val="000048F5"/>
    <w:rsid w:val="00005717"/>
    <w:rsid w:val="00006240"/>
    <w:rsid w:val="00006C73"/>
    <w:rsid w:val="00012040"/>
    <w:rsid w:val="00012D10"/>
    <w:rsid w:val="00012F5F"/>
    <w:rsid w:val="00015868"/>
    <w:rsid w:val="0002202A"/>
    <w:rsid w:val="00022148"/>
    <w:rsid w:val="00023D80"/>
    <w:rsid w:val="000255A9"/>
    <w:rsid w:val="00025F26"/>
    <w:rsid w:val="0002761D"/>
    <w:rsid w:val="0003036F"/>
    <w:rsid w:val="00032117"/>
    <w:rsid w:val="000348DF"/>
    <w:rsid w:val="00035346"/>
    <w:rsid w:val="0003578C"/>
    <w:rsid w:val="0003729F"/>
    <w:rsid w:val="000373B0"/>
    <w:rsid w:val="00042917"/>
    <w:rsid w:val="0004485E"/>
    <w:rsid w:val="00046253"/>
    <w:rsid w:val="000470F3"/>
    <w:rsid w:val="00047BA8"/>
    <w:rsid w:val="00054156"/>
    <w:rsid w:val="00056BC3"/>
    <w:rsid w:val="00060398"/>
    <w:rsid w:val="00063946"/>
    <w:rsid w:val="000643C1"/>
    <w:rsid w:val="00070041"/>
    <w:rsid w:val="00070AE4"/>
    <w:rsid w:val="00070C0B"/>
    <w:rsid w:val="0007333D"/>
    <w:rsid w:val="00073595"/>
    <w:rsid w:val="00073678"/>
    <w:rsid w:val="000736AD"/>
    <w:rsid w:val="00074B09"/>
    <w:rsid w:val="000775A3"/>
    <w:rsid w:val="00082485"/>
    <w:rsid w:val="0008277E"/>
    <w:rsid w:val="00086F1E"/>
    <w:rsid w:val="00087DAE"/>
    <w:rsid w:val="00092A7E"/>
    <w:rsid w:val="00092AE8"/>
    <w:rsid w:val="00094286"/>
    <w:rsid w:val="0009456F"/>
    <w:rsid w:val="000A0446"/>
    <w:rsid w:val="000A2F1C"/>
    <w:rsid w:val="000A3296"/>
    <w:rsid w:val="000A4BE0"/>
    <w:rsid w:val="000A5193"/>
    <w:rsid w:val="000B00BC"/>
    <w:rsid w:val="000B00E5"/>
    <w:rsid w:val="000B0214"/>
    <w:rsid w:val="000B0247"/>
    <w:rsid w:val="000B0541"/>
    <w:rsid w:val="000B290D"/>
    <w:rsid w:val="000B32B1"/>
    <w:rsid w:val="000B371E"/>
    <w:rsid w:val="000B53E8"/>
    <w:rsid w:val="000B5625"/>
    <w:rsid w:val="000B5E37"/>
    <w:rsid w:val="000B6E36"/>
    <w:rsid w:val="000C0445"/>
    <w:rsid w:val="000C0BD0"/>
    <w:rsid w:val="000C1FBE"/>
    <w:rsid w:val="000C22B0"/>
    <w:rsid w:val="000C7471"/>
    <w:rsid w:val="000D11A0"/>
    <w:rsid w:val="000D29FF"/>
    <w:rsid w:val="000D2A94"/>
    <w:rsid w:val="000D304C"/>
    <w:rsid w:val="000D308A"/>
    <w:rsid w:val="000D4857"/>
    <w:rsid w:val="000D6CBF"/>
    <w:rsid w:val="000D7AD5"/>
    <w:rsid w:val="000E06EE"/>
    <w:rsid w:val="000E36FE"/>
    <w:rsid w:val="000E4A9B"/>
    <w:rsid w:val="000E5921"/>
    <w:rsid w:val="000E7125"/>
    <w:rsid w:val="000F04F3"/>
    <w:rsid w:val="000F32CD"/>
    <w:rsid w:val="000F6002"/>
    <w:rsid w:val="000F6DDE"/>
    <w:rsid w:val="000F71D6"/>
    <w:rsid w:val="000F75C6"/>
    <w:rsid w:val="000F7E01"/>
    <w:rsid w:val="001029F0"/>
    <w:rsid w:val="00102DFF"/>
    <w:rsid w:val="001047E8"/>
    <w:rsid w:val="0010707E"/>
    <w:rsid w:val="0011007A"/>
    <w:rsid w:val="00110DEF"/>
    <w:rsid w:val="00111824"/>
    <w:rsid w:val="00112B0F"/>
    <w:rsid w:val="00113F31"/>
    <w:rsid w:val="0011402B"/>
    <w:rsid w:val="00114853"/>
    <w:rsid w:val="001152E0"/>
    <w:rsid w:val="00117670"/>
    <w:rsid w:val="001202F4"/>
    <w:rsid w:val="00121F32"/>
    <w:rsid w:val="00122887"/>
    <w:rsid w:val="00123442"/>
    <w:rsid w:val="00125000"/>
    <w:rsid w:val="00126B65"/>
    <w:rsid w:val="0012741F"/>
    <w:rsid w:val="00134F08"/>
    <w:rsid w:val="001355A2"/>
    <w:rsid w:val="00141E6A"/>
    <w:rsid w:val="00142DE7"/>
    <w:rsid w:val="001476C3"/>
    <w:rsid w:val="00150749"/>
    <w:rsid w:val="00150999"/>
    <w:rsid w:val="001517E9"/>
    <w:rsid w:val="00152ABD"/>
    <w:rsid w:val="00153079"/>
    <w:rsid w:val="001531CA"/>
    <w:rsid w:val="0016091A"/>
    <w:rsid w:val="00160A8B"/>
    <w:rsid w:val="00162601"/>
    <w:rsid w:val="00162F12"/>
    <w:rsid w:val="00165281"/>
    <w:rsid w:val="001666B1"/>
    <w:rsid w:val="00166A10"/>
    <w:rsid w:val="0017090D"/>
    <w:rsid w:val="00171CA3"/>
    <w:rsid w:val="00172101"/>
    <w:rsid w:val="001721DD"/>
    <w:rsid w:val="001731F5"/>
    <w:rsid w:val="00175C1C"/>
    <w:rsid w:val="00176541"/>
    <w:rsid w:val="0017698A"/>
    <w:rsid w:val="001774D2"/>
    <w:rsid w:val="00177AFE"/>
    <w:rsid w:val="001824C1"/>
    <w:rsid w:val="001828A0"/>
    <w:rsid w:val="001831BE"/>
    <w:rsid w:val="00184421"/>
    <w:rsid w:val="0018470B"/>
    <w:rsid w:val="00185FF6"/>
    <w:rsid w:val="00187D7F"/>
    <w:rsid w:val="00191DBE"/>
    <w:rsid w:val="00192343"/>
    <w:rsid w:val="00193CD0"/>
    <w:rsid w:val="00194EB3"/>
    <w:rsid w:val="00195A81"/>
    <w:rsid w:val="00195C5E"/>
    <w:rsid w:val="00197F8E"/>
    <w:rsid w:val="001A16F1"/>
    <w:rsid w:val="001A6496"/>
    <w:rsid w:val="001A7236"/>
    <w:rsid w:val="001A7453"/>
    <w:rsid w:val="001A7769"/>
    <w:rsid w:val="001B0CC8"/>
    <w:rsid w:val="001B11C8"/>
    <w:rsid w:val="001B26D0"/>
    <w:rsid w:val="001B29C4"/>
    <w:rsid w:val="001B373A"/>
    <w:rsid w:val="001C0D2B"/>
    <w:rsid w:val="001C10D1"/>
    <w:rsid w:val="001C1394"/>
    <w:rsid w:val="001D0002"/>
    <w:rsid w:val="001D1B02"/>
    <w:rsid w:val="001D2CB2"/>
    <w:rsid w:val="001D3245"/>
    <w:rsid w:val="001D3599"/>
    <w:rsid w:val="001D476F"/>
    <w:rsid w:val="001D5AC2"/>
    <w:rsid w:val="001D78F1"/>
    <w:rsid w:val="001E02E5"/>
    <w:rsid w:val="001E11BA"/>
    <w:rsid w:val="001E571C"/>
    <w:rsid w:val="001E5771"/>
    <w:rsid w:val="001E7294"/>
    <w:rsid w:val="001F0D64"/>
    <w:rsid w:val="001F270B"/>
    <w:rsid w:val="001F3329"/>
    <w:rsid w:val="001F6319"/>
    <w:rsid w:val="00201EB9"/>
    <w:rsid w:val="002037FE"/>
    <w:rsid w:val="00203B6D"/>
    <w:rsid w:val="0020460D"/>
    <w:rsid w:val="00205D55"/>
    <w:rsid w:val="00205DAC"/>
    <w:rsid w:val="00206AD2"/>
    <w:rsid w:val="00207ADE"/>
    <w:rsid w:val="002122ED"/>
    <w:rsid w:val="0021362D"/>
    <w:rsid w:val="00213ECA"/>
    <w:rsid w:val="00222011"/>
    <w:rsid w:val="00223769"/>
    <w:rsid w:val="00226C9E"/>
    <w:rsid w:val="00227C0C"/>
    <w:rsid w:val="00231719"/>
    <w:rsid w:val="0023237C"/>
    <w:rsid w:val="00233148"/>
    <w:rsid w:val="00234AB0"/>
    <w:rsid w:val="00235616"/>
    <w:rsid w:val="00241672"/>
    <w:rsid w:val="00244E7A"/>
    <w:rsid w:val="00245A28"/>
    <w:rsid w:val="00247068"/>
    <w:rsid w:val="0024780D"/>
    <w:rsid w:val="00247817"/>
    <w:rsid w:val="00251630"/>
    <w:rsid w:val="002533C2"/>
    <w:rsid w:val="00253992"/>
    <w:rsid w:val="00254969"/>
    <w:rsid w:val="002579EF"/>
    <w:rsid w:val="00260769"/>
    <w:rsid w:val="00260D78"/>
    <w:rsid w:val="00261D91"/>
    <w:rsid w:val="00262B9C"/>
    <w:rsid w:val="0026335B"/>
    <w:rsid w:val="00263F7F"/>
    <w:rsid w:val="002645DE"/>
    <w:rsid w:val="00266022"/>
    <w:rsid w:val="002671B3"/>
    <w:rsid w:val="002733F3"/>
    <w:rsid w:val="00273541"/>
    <w:rsid w:val="00275BC1"/>
    <w:rsid w:val="00277871"/>
    <w:rsid w:val="002810B8"/>
    <w:rsid w:val="00281AF7"/>
    <w:rsid w:val="002826AD"/>
    <w:rsid w:val="00284A37"/>
    <w:rsid w:val="00290DA2"/>
    <w:rsid w:val="00294156"/>
    <w:rsid w:val="002954EA"/>
    <w:rsid w:val="00296155"/>
    <w:rsid w:val="00297471"/>
    <w:rsid w:val="002A0A89"/>
    <w:rsid w:val="002A1B6B"/>
    <w:rsid w:val="002A402B"/>
    <w:rsid w:val="002A40C1"/>
    <w:rsid w:val="002A4635"/>
    <w:rsid w:val="002A5470"/>
    <w:rsid w:val="002A5CC8"/>
    <w:rsid w:val="002B1343"/>
    <w:rsid w:val="002B1F53"/>
    <w:rsid w:val="002B3773"/>
    <w:rsid w:val="002B5F18"/>
    <w:rsid w:val="002B5FEF"/>
    <w:rsid w:val="002B72BF"/>
    <w:rsid w:val="002C2042"/>
    <w:rsid w:val="002C2291"/>
    <w:rsid w:val="002C31AE"/>
    <w:rsid w:val="002C4220"/>
    <w:rsid w:val="002C561C"/>
    <w:rsid w:val="002D3A7D"/>
    <w:rsid w:val="002D76AC"/>
    <w:rsid w:val="002D7FB1"/>
    <w:rsid w:val="002E014A"/>
    <w:rsid w:val="002E01DC"/>
    <w:rsid w:val="002E1CC2"/>
    <w:rsid w:val="002E1F8E"/>
    <w:rsid w:val="002E2645"/>
    <w:rsid w:val="002E39F6"/>
    <w:rsid w:val="002E5A32"/>
    <w:rsid w:val="002E700D"/>
    <w:rsid w:val="002E7773"/>
    <w:rsid w:val="002F18FD"/>
    <w:rsid w:val="002F259E"/>
    <w:rsid w:val="002F2836"/>
    <w:rsid w:val="002F2A27"/>
    <w:rsid w:val="002F35B3"/>
    <w:rsid w:val="002F6217"/>
    <w:rsid w:val="002F7029"/>
    <w:rsid w:val="002F7976"/>
    <w:rsid w:val="003055A8"/>
    <w:rsid w:val="00310AAF"/>
    <w:rsid w:val="00310FEB"/>
    <w:rsid w:val="00311ABD"/>
    <w:rsid w:val="00311D88"/>
    <w:rsid w:val="00314084"/>
    <w:rsid w:val="0031465A"/>
    <w:rsid w:val="003217F1"/>
    <w:rsid w:val="00321CBA"/>
    <w:rsid w:val="003253E6"/>
    <w:rsid w:val="0032596C"/>
    <w:rsid w:val="00326AA0"/>
    <w:rsid w:val="00326FB2"/>
    <w:rsid w:val="003312CF"/>
    <w:rsid w:val="0033651C"/>
    <w:rsid w:val="00341C2D"/>
    <w:rsid w:val="0034236F"/>
    <w:rsid w:val="00342A3F"/>
    <w:rsid w:val="00343AAF"/>
    <w:rsid w:val="00343B75"/>
    <w:rsid w:val="003454F6"/>
    <w:rsid w:val="00345FC4"/>
    <w:rsid w:val="00346218"/>
    <w:rsid w:val="00347280"/>
    <w:rsid w:val="003476A7"/>
    <w:rsid w:val="00347916"/>
    <w:rsid w:val="00352406"/>
    <w:rsid w:val="003539D4"/>
    <w:rsid w:val="00353C38"/>
    <w:rsid w:val="00354395"/>
    <w:rsid w:val="003547FD"/>
    <w:rsid w:val="0035504B"/>
    <w:rsid w:val="0035511C"/>
    <w:rsid w:val="00355698"/>
    <w:rsid w:val="00356C19"/>
    <w:rsid w:val="003603F7"/>
    <w:rsid w:val="0036086A"/>
    <w:rsid w:val="003612E9"/>
    <w:rsid w:val="00362DE3"/>
    <w:rsid w:val="00363570"/>
    <w:rsid w:val="0036478B"/>
    <w:rsid w:val="00364FA4"/>
    <w:rsid w:val="00366E7C"/>
    <w:rsid w:val="00366F4D"/>
    <w:rsid w:val="003702CE"/>
    <w:rsid w:val="00373D50"/>
    <w:rsid w:val="00381D45"/>
    <w:rsid w:val="003828B6"/>
    <w:rsid w:val="00385BC5"/>
    <w:rsid w:val="00386BBD"/>
    <w:rsid w:val="00395313"/>
    <w:rsid w:val="003964D2"/>
    <w:rsid w:val="00396656"/>
    <w:rsid w:val="00397BDE"/>
    <w:rsid w:val="003A0021"/>
    <w:rsid w:val="003A0AD8"/>
    <w:rsid w:val="003A19B0"/>
    <w:rsid w:val="003A5A74"/>
    <w:rsid w:val="003A5CDB"/>
    <w:rsid w:val="003A62CE"/>
    <w:rsid w:val="003A6794"/>
    <w:rsid w:val="003A6AD9"/>
    <w:rsid w:val="003A74CE"/>
    <w:rsid w:val="003B0E2E"/>
    <w:rsid w:val="003B12B2"/>
    <w:rsid w:val="003B44F7"/>
    <w:rsid w:val="003B6390"/>
    <w:rsid w:val="003B650E"/>
    <w:rsid w:val="003C0346"/>
    <w:rsid w:val="003C0907"/>
    <w:rsid w:val="003C0B17"/>
    <w:rsid w:val="003C0D0F"/>
    <w:rsid w:val="003C1F66"/>
    <w:rsid w:val="003C4E4A"/>
    <w:rsid w:val="003C544B"/>
    <w:rsid w:val="003D0BF9"/>
    <w:rsid w:val="003D0D76"/>
    <w:rsid w:val="003D26E7"/>
    <w:rsid w:val="003D6289"/>
    <w:rsid w:val="003E0EBC"/>
    <w:rsid w:val="003E3170"/>
    <w:rsid w:val="003E3841"/>
    <w:rsid w:val="003E5315"/>
    <w:rsid w:val="003E5660"/>
    <w:rsid w:val="003E7D73"/>
    <w:rsid w:val="003E7EFA"/>
    <w:rsid w:val="003F09A9"/>
    <w:rsid w:val="003F332B"/>
    <w:rsid w:val="003F440B"/>
    <w:rsid w:val="003F4E94"/>
    <w:rsid w:val="003F5276"/>
    <w:rsid w:val="003F6F50"/>
    <w:rsid w:val="003F77B3"/>
    <w:rsid w:val="00404541"/>
    <w:rsid w:val="0040699D"/>
    <w:rsid w:val="00410627"/>
    <w:rsid w:val="00411F22"/>
    <w:rsid w:val="00414769"/>
    <w:rsid w:val="00415729"/>
    <w:rsid w:val="004175C7"/>
    <w:rsid w:val="00417C59"/>
    <w:rsid w:val="00424E2F"/>
    <w:rsid w:val="00425860"/>
    <w:rsid w:val="004268B6"/>
    <w:rsid w:val="00426CCE"/>
    <w:rsid w:val="00426FEA"/>
    <w:rsid w:val="0043156F"/>
    <w:rsid w:val="00433238"/>
    <w:rsid w:val="00433C2A"/>
    <w:rsid w:val="00436621"/>
    <w:rsid w:val="00436686"/>
    <w:rsid w:val="00437B32"/>
    <w:rsid w:val="00440005"/>
    <w:rsid w:val="00441FB0"/>
    <w:rsid w:val="004422A5"/>
    <w:rsid w:val="00443041"/>
    <w:rsid w:val="004431DA"/>
    <w:rsid w:val="00445326"/>
    <w:rsid w:val="00446E71"/>
    <w:rsid w:val="00450338"/>
    <w:rsid w:val="004535D7"/>
    <w:rsid w:val="00454E01"/>
    <w:rsid w:val="00455DC2"/>
    <w:rsid w:val="0045602E"/>
    <w:rsid w:val="00456CF5"/>
    <w:rsid w:val="004610E9"/>
    <w:rsid w:val="004618B8"/>
    <w:rsid w:val="00461C53"/>
    <w:rsid w:val="00466285"/>
    <w:rsid w:val="00466CE0"/>
    <w:rsid w:val="00466FB5"/>
    <w:rsid w:val="00472BD6"/>
    <w:rsid w:val="00473463"/>
    <w:rsid w:val="0047402E"/>
    <w:rsid w:val="004743F3"/>
    <w:rsid w:val="0047455E"/>
    <w:rsid w:val="00475301"/>
    <w:rsid w:val="00475502"/>
    <w:rsid w:val="00477087"/>
    <w:rsid w:val="00477373"/>
    <w:rsid w:val="004851A9"/>
    <w:rsid w:val="00485258"/>
    <w:rsid w:val="004858BC"/>
    <w:rsid w:val="0048778D"/>
    <w:rsid w:val="00487B6F"/>
    <w:rsid w:val="00487C98"/>
    <w:rsid w:val="00487D95"/>
    <w:rsid w:val="004917D6"/>
    <w:rsid w:val="004929A0"/>
    <w:rsid w:val="00493C6E"/>
    <w:rsid w:val="00494F7E"/>
    <w:rsid w:val="00497A2B"/>
    <w:rsid w:val="004A087E"/>
    <w:rsid w:val="004A0C25"/>
    <w:rsid w:val="004A0F97"/>
    <w:rsid w:val="004A1181"/>
    <w:rsid w:val="004A4A4A"/>
    <w:rsid w:val="004A614E"/>
    <w:rsid w:val="004A63D2"/>
    <w:rsid w:val="004B2186"/>
    <w:rsid w:val="004B2E68"/>
    <w:rsid w:val="004B4BF8"/>
    <w:rsid w:val="004B7063"/>
    <w:rsid w:val="004C0671"/>
    <w:rsid w:val="004C0E5F"/>
    <w:rsid w:val="004C17B9"/>
    <w:rsid w:val="004C23E8"/>
    <w:rsid w:val="004C2B5E"/>
    <w:rsid w:val="004C5691"/>
    <w:rsid w:val="004C586A"/>
    <w:rsid w:val="004C61A9"/>
    <w:rsid w:val="004C744C"/>
    <w:rsid w:val="004C74C6"/>
    <w:rsid w:val="004D07B0"/>
    <w:rsid w:val="004D0A8C"/>
    <w:rsid w:val="004D1F65"/>
    <w:rsid w:val="004D2DE7"/>
    <w:rsid w:val="004D30AC"/>
    <w:rsid w:val="004D31C9"/>
    <w:rsid w:val="004D5627"/>
    <w:rsid w:val="004D573F"/>
    <w:rsid w:val="004D692D"/>
    <w:rsid w:val="004D6967"/>
    <w:rsid w:val="004D7C9B"/>
    <w:rsid w:val="004E2399"/>
    <w:rsid w:val="004E5A09"/>
    <w:rsid w:val="004E60D5"/>
    <w:rsid w:val="004E62DE"/>
    <w:rsid w:val="004F1ACD"/>
    <w:rsid w:val="004F4AF5"/>
    <w:rsid w:val="004F5FFF"/>
    <w:rsid w:val="004F6469"/>
    <w:rsid w:val="004F748D"/>
    <w:rsid w:val="004F7718"/>
    <w:rsid w:val="005001E2"/>
    <w:rsid w:val="00500A79"/>
    <w:rsid w:val="00500A9F"/>
    <w:rsid w:val="00502D4E"/>
    <w:rsid w:val="00503235"/>
    <w:rsid w:val="00504E79"/>
    <w:rsid w:val="0050605A"/>
    <w:rsid w:val="00506EB8"/>
    <w:rsid w:val="00511CFF"/>
    <w:rsid w:val="00513486"/>
    <w:rsid w:val="0051351E"/>
    <w:rsid w:val="00514CE9"/>
    <w:rsid w:val="005152AD"/>
    <w:rsid w:val="00515E55"/>
    <w:rsid w:val="005173D3"/>
    <w:rsid w:val="005266C6"/>
    <w:rsid w:val="005305DE"/>
    <w:rsid w:val="00530C41"/>
    <w:rsid w:val="005334B4"/>
    <w:rsid w:val="00535B4E"/>
    <w:rsid w:val="00535E3F"/>
    <w:rsid w:val="00537ED7"/>
    <w:rsid w:val="005419D8"/>
    <w:rsid w:val="005444A7"/>
    <w:rsid w:val="00544AE3"/>
    <w:rsid w:val="005463B8"/>
    <w:rsid w:val="00546691"/>
    <w:rsid w:val="00546C95"/>
    <w:rsid w:val="00546E42"/>
    <w:rsid w:val="005471F3"/>
    <w:rsid w:val="0054774D"/>
    <w:rsid w:val="0055086C"/>
    <w:rsid w:val="00553815"/>
    <w:rsid w:val="00554B18"/>
    <w:rsid w:val="0055674F"/>
    <w:rsid w:val="0056033E"/>
    <w:rsid w:val="00560D45"/>
    <w:rsid w:val="00561575"/>
    <w:rsid w:val="00564B09"/>
    <w:rsid w:val="005703C2"/>
    <w:rsid w:val="005712E7"/>
    <w:rsid w:val="00571DDE"/>
    <w:rsid w:val="0057337B"/>
    <w:rsid w:val="005764D7"/>
    <w:rsid w:val="005819F8"/>
    <w:rsid w:val="00582D65"/>
    <w:rsid w:val="005832BA"/>
    <w:rsid w:val="00585F9A"/>
    <w:rsid w:val="00586D22"/>
    <w:rsid w:val="0059522A"/>
    <w:rsid w:val="00596257"/>
    <w:rsid w:val="00596C20"/>
    <w:rsid w:val="0059724B"/>
    <w:rsid w:val="00597D14"/>
    <w:rsid w:val="005A1371"/>
    <w:rsid w:val="005A3602"/>
    <w:rsid w:val="005A3837"/>
    <w:rsid w:val="005A4DAE"/>
    <w:rsid w:val="005A4EDE"/>
    <w:rsid w:val="005A6D93"/>
    <w:rsid w:val="005B1099"/>
    <w:rsid w:val="005B28C0"/>
    <w:rsid w:val="005B3547"/>
    <w:rsid w:val="005B3AD2"/>
    <w:rsid w:val="005B3CA6"/>
    <w:rsid w:val="005B473B"/>
    <w:rsid w:val="005B4E4F"/>
    <w:rsid w:val="005B5ACD"/>
    <w:rsid w:val="005B5AD8"/>
    <w:rsid w:val="005C0610"/>
    <w:rsid w:val="005C16F8"/>
    <w:rsid w:val="005C27C3"/>
    <w:rsid w:val="005C3F70"/>
    <w:rsid w:val="005C50B3"/>
    <w:rsid w:val="005C6599"/>
    <w:rsid w:val="005C7679"/>
    <w:rsid w:val="005C76A3"/>
    <w:rsid w:val="005D0651"/>
    <w:rsid w:val="005D16A8"/>
    <w:rsid w:val="005D20C6"/>
    <w:rsid w:val="005D2EDF"/>
    <w:rsid w:val="005D3428"/>
    <w:rsid w:val="005D4977"/>
    <w:rsid w:val="005D59EA"/>
    <w:rsid w:val="005D5B6F"/>
    <w:rsid w:val="005D62BA"/>
    <w:rsid w:val="005D6D42"/>
    <w:rsid w:val="005D734E"/>
    <w:rsid w:val="005E0395"/>
    <w:rsid w:val="005E191D"/>
    <w:rsid w:val="005E1A63"/>
    <w:rsid w:val="005E2BA6"/>
    <w:rsid w:val="005E37F3"/>
    <w:rsid w:val="005E6F25"/>
    <w:rsid w:val="005E7EFC"/>
    <w:rsid w:val="005F0BE2"/>
    <w:rsid w:val="005F2119"/>
    <w:rsid w:val="005F2A82"/>
    <w:rsid w:val="005F2EE8"/>
    <w:rsid w:val="005F30C2"/>
    <w:rsid w:val="005F3E4F"/>
    <w:rsid w:val="005F5AF4"/>
    <w:rsid w:val="005F6373"/>
    <w:rsid w:val="005F69BA"/>
    <w:rsid w:val="00600FF4"/>
    <w:rsid w:val="0060136D"/>
    <w:rsid w:val="0060330A"/>
    <w:rsid w:val="006078E3"/>
    <w:rsid w:val="00607E4D"/>
    <w:rsid w:val="006117A9"/>
    <w:rsid w:val="006154E9"/>
    <w:rsid w:val="006157EF"/>
    <w:rsid w:val="006167F1"/>
    <w:rsid w:val="00621BDF"/>
    <w:rsid w:val="00622B4D"/>
    <w:rsid w:val="00623051"/>
    <w:rsid w:val="00625BA7"/>
    <w:rsid w:val="00626435"/>
    <w:rsid w:val="00627F60"/>
    <w:rsid w:val="0063049D"/>
    <w:rsid w:val="00631F77"/>
    <w:rsid w:val="006326E1"/>
    <w:rsid w:val="0063336C"/>
    <w:rsid w:val="00636C8D"/>
    <w:rsid w:val="00637F70"/>
    <w:rsid w:val="006401CA"/>
    <w:rsid w:val="0064030B"/>
    <w:rsid w:val="006405A1"/>
    <w:rsid w:val="00640DB3"/>
    <w:rsid w:val="006415A1"/>
    <w:rsid w:val="0064720B"/>
    <w:rsid w:val="00647BA8"/>
    <w:rsid w:val="0065161E"/>
    <w:rsid w:val="00651853"/>
    <w:rsid w:val="00651966"/>
    <w:rsid w:val="00660C62"/>
    <w:rsid w:val="00661432"/>
    <w:rsid w:val="00665C83"/>
    <w:rsid w:val="00666404"/>
    <w:rsid w:val="00666464"/>
    <w:rsid w:val="00667135"/>
    <w:rsid w:val="00667A27"/>
    <w:rsid w:val="00670C6E"/>
    <w:rsid w:val="006763D7"/>
    <w:rsid w:val="0068019C"/>
    <w:rsid w:val="00680720"/>
    <w:rsid w:val="00680CD0"/>
    <w:rsid w:val="006810E9"/>
    <w:rsid w:val="00681D7C"/>
    <w:rsid w:val="006828D1"/>
    <w:rsid w:val="0068297A"/>
    <w:rsid w:val="00683907"/>
    <w:rsid w:val="00683B8B"/>
    <w:rsid w:val="00684B00"/>
    <w:rsid w:val="0068629D"/>
    <w:rsid w:val="00686DA1"/>
    <w:rsid w:val="006876F8"/>
    <w:rsid w:val="006878EE"/>
    <w:rsid w:val="006911F6"/>
    <w:rsid w:val="0069193C"/>
    <w:rsid w:val="00692022"/>
    <w:rsid w:val="00693EAD"/>
    <w:rsid w:val="006A0C4B"/>
    <w:rsid w:val="006A17A4"/>
    <w:rsid w:val="006A7877"/>
    <w:rsid w:val="006B0E3C"/>
    <w:rsid w:val="006B2964"/>
    <w:rsid w:val="006B5617"/>
    <w:rsid w:val="006B5A06"/>
    <w:rsid w:val="006B7D18"/>
    <w:rsid w:val="006C00EB"/>
    <w:rsid w:val="006C0C74"/>
    <w:rsid w:val="006C2A76"/>
    <w:rsid w:val="006C2DF5"/>
    <w:rsid w:val="006C3CE3"/>
    <w:rsid w:val="006C3F27"/>
    <w:rsid w:val="006C56EA"/>
    <w:rsid w:val="006C6FE1"/>
    <w:rsid w:val="006D00D2"/>
    <w:rsid w:val="006D1865"/>
    <w:rsid w:val="006D2836"/>
    <w:rsid w:val="006D70DF"/>
    <w:rsid w:val="006D7E8B"/>
    <w:rsid w:val="006E405E"/>
    <w:rsid w:val="006E645D"/>
    <w:rsid w:val="006E6B7A"/>
    <w:rsid w:val="006E7194"/>
    <w:rsid w:val="006E7329"/>
    <w:rsid w:val="006F1216"/>
    <w:rsid w:val="006F1920"/>
    <w:rsid w:val="006F1D06"/>
    <w:rsid w:val="006F1FCE"/>
    <w:rsid w:val="006F2287"/>
    <w:rsid w:val="006F2C6E"/>
    <w:rsid w:val="006F3AA3"/>
    <w:rsid w:val="006F7AB2"/>
    <w:rsid w:val="0070430E"/>
    <w:rsid w:val="00704F61"/>
    <w:rsid w:val="00706712"/>
    <w:rsid w:val="00706F17"/>
    <w:rsid w:val="00707C33"/>
    <w:rsid w:val="00707E79"/>
    <w:rsid w:val="00710E31"/>
    <w:rsid w:val="00711FA4"/>
    <w:rsid w:val="007139E4"/>
    <w:rsid w:val="007153AE"/>
    <w:rsid w:val="007167FC"/>
    <w:rsid w:val="0071700F"/>
    <w:rsid w:val="00721101"/>
    <w:rsid w:val="007216F3"/>
    <w:rsid w:val="00721B3B"/>
    <w:rsid w:val="007246F3"/>
    <w:rsid w:val="007247B6"/>
    <w:rsid w:val="007279BF"/>
    <w:rsid w:val="00730B5B"/>
    <w:rsid w:val="00733730"/>
    <w:rsid w:val="007340D7"/>
    <w:rsid w:val="0073482C"/>
    <w:rsid w:val="007378CF"/>
    <w:rsid w:val="00743252"/>
    <w:rsid w:val="00744CAC"/>
    <w:rsid w:val="007452D7"/>
    <w:rsid w:val="007504F9"/>
    <w:rsid w:val="0075071A"/>
    <w:rsid w:val="00751556"/>
    <w:rsid w:val="00751FF1"/>
    <w:rsid w:val="0075243B"/>
    <w:rsid w:val="00753EDC"/>
    <w:rsid w:val="00755959"/>
    <w:rsid w:val="00755C8F"/>
    <w:rsid w:val="00757B0E"/>
    <w:rsid w:val="0076069D"/>
    <w:rsid w:val="007613C4"/>
    <w:rsid w:val="00761B01"/>
    <w:rsid w:val="007659A5"/>
    <w:rsid w:val="00766560"/>
    <w:rsid w:val="00766ED7"/>
    <w:rsid w:val="0076732E"/>
    <w:rsid w:val="00767D4F"/>
    <w:rsid w:val="00773674"/>
    <w:rsid w:val="00774FFB"/>
    <w:rsid w:val="007769ED"/>
    <w:rsid w:val="00780774"/>
    <w:rsid w:val="00783411"/>
    <w:rsid w:val="007835CF"/>
    <w:rsid w:val="00783BFD"/>
    <w:rsid w:val="00783FBE"/>
    <w:rsid w:val="007912C4"/>
    <w:rsid w:val="00793799"/>
    <w:rsid w:val="00793963"/>
    <w:rsid w:val="00794A46"/>
    <w:rsid w:val="00795F8F"/>
    <w:rsid w:val="007969F1"/>
    <w:rsid w:val="007970D0"/>
    <w:rsid w:val="007977F0"/>
    <w:rsid w:val="007A2305"/>
    <w:rsid w:val="007A2DC5"/>
    <w:rsid w:val="007B15CA"/>
    <w:rsid w:val="007B1892"/>
    <w:rsid w:val="007B59BC"/>
    <w:rsid w:val="007B62AC"/>
    <w:rsid w:val="007B782A"/>
    <w:rsid w:val="007B7F29"/>
    <w:rsid w:val="007C0B35"/>
    <w:rsid w:val="007C0BAD"/>
    <w:rsid w:val="007C0D88"/>
    <w:rsid w:val="007C361A"/>
    <w:rsid w:val="007C74FA"/>
    <w:rsid w:val="007D1899"/>
    <w:rsid w:val="007D2A0C"/>
    <w:rsid w:val="007D3011"/>
    <w:rsid w:val="007D49C7"/>
    <w:rsid w:val="007D4A0B"/>
    <w:rsid w:val="007D4D23"/>
    <w:rsid w:val="007D58A6"/>
    <w:rsid w:val="007D5D5A"/>
    <w:rsid w:val="007D61E2"/>
    <w:rsid w:val="007E0B1C"/>
    <w:rsid w:val="007E1866"/>
    <w:rsid w:val="007E3F2F"/>
    <w:rsid w:val="007E49BA"/>
    <w:rsid w:val="007E7F1F"/>
    <w:rsid w:val="007F0BB4"/>
    <w:rsid w:val="007F2E50"/>
    <w:rsid w:val="007F3469"/>
    <w:rsid w:val="007F6588"/>
    <w:rsid w:val="00800BB0"/>
    <w:rsid w:val="0080215C"/>
    <w:rsid w:val="00803423"/>
    <w:rsid w:val="008039DB"/>
    <w:rsid w:val="00804806"/>
    <w:rsid w:val="00810D27"/>
    <w:rsid w:val="00811098"/>
    <w:rsid w:val="00813A96"/>
    <w:rsid w:val="00813F3D"/>
    <w:rsid w:val="00813F68"/>
    <w:rsid w:val="00814735"/>
    <w:rsid w:val="0081707B"/>
    <w:rsid w:val="00821111"/>
    <w:rsid w:val="008215C6"/>
    <w:rsid w:val="00823393"/>
    <w:rsid w:val="008239CE"/>
    <w:rsid w:val="0082799E"/>
    <w:rsid w:val="008338E5"/>
    <w:rsid w:val="008339AF"/>
    <w:rsid w:val="00834551"/>
    <w:rsid w:val="008350A1"/>
    <w:rsid w:val="00835675"/>
    <w:rsid w:val="0083588B"/>
    <w:rsid w:val="008378E9"/>
    <w:rsid w:val="00841A3A"/>
    <w:rsid w:val="00844A6E"/>
    <w:rsid w:val="00851222"/>
    <w:rsid w:val="0085213A"/>
    <w:rsid w:val="00852EF4"/>
    <w:rsid w:val="00856075"/>
    <w:rsid w:val="008564EF"/>
    <w:rsid w:val="00856D85"/>
    <w:rsid w:val="0085754E"/>
    <w:rsid w:val="00860289"/>
    <w:rsid w:val="00860882"/>
    <w:rsid w:val="00861D6D"/>
    <w:rsid w:val="008620FB"/>
    <w:rsid w:val="008623BB"/>
    <w:rsid w:val="00863FA1"/>
    <w:rsid w:val="00865289"/>
    <w:rsid w:val="00866C92"/>
    <w:rsid w:val="00866EFF"/>
    <w:rsid w:val="00867D3C"/>
    <w:rsid w:val="00870190"/>
    <w:rsid w:val="008727CF"/>
    <w:rsid w:val="008727EC"/>
    <w:rsid w:val="00875BBA"/>
    <w:rsid w:val="00880438"/>
    <w:rsid w:val="008810CA"/>
    <w:rsid w:val="0088167D"/>
    <w:rsid w:val="00881AF5"/>
    <w:rsid w:val="00884AAD"/>
    <w:rsid w:val="00885910"/>
    <w:rsid w:val="00892323"/>
    <w:rsid w:val="008948B5"/>
    <w:rsid w:val="008953DA"/>
    <w:rsid w:val="008965C9"/>
    <w:rsid w:val="00897B46"/>
    <w:rsid w:val="008A08FB"/>
    <w:rsid w:val="008A1E6D"/>
    <w:rsid w:val="008A3413"/>
    <w:rsid w:val="008A372A"/>
    <w:rsid w:val="008A5A5A"/>
    <w:rsid w:val="008A5BB7"/>
    <w:rsid w:val="008B4E34"/>
    <w:rsid w:val="008B6D84"/>
    <w:rsid w:val="008B70B4"/>
    <w:rsid w:val="008B7EA4"/>
    <w:rsid w:val="008C1842"/>
    <w:rsid w:val="008C1915"/>
    <w:rsid w:val="008C2F43"/>
    <w:rsid w:val="008C324C"/>
    <w:rsid w:val="008C407D"/>
    <w:rsid w:val="008C5B09"/>
    <w:rsid w:val="008C5D0B"/>
    <w:rsid w:val="008C6693"/>
    <w:rsid w:val="008C7884"/>
    <w:rsid w:val="008D2753"/>
    <w:rsid w:val="008D2A29"/>
    <w:rsid w:val="008D3BF8"/>
    <w:rsid w:val="008D47A2"/>
    <w:rsid w:val="008D47EB"/>
    <w:rsid w:val="008D581B"/>
    <w:rsid w:val="008D66EB"/>
    <w:rsid w:val="008E035C"/>
    <w:rsid w:val="008E5FB4"/>
    <w:rsid w:val="008E60DF"/>
    <w:rsid w:val="008E6223"/>
    <w:rsid w:val="008E66F4"/>
    <w:rsid w:val="008E7502"/>
    <w:rsid w:val="008F1672"/>
    <w:rsid w:val="008F1769"/>
    <w:rsid w:val="008F284F"/>
    <w:rsid w:val="008F47EE"/>
    <w:rsid w:val="00900B97"/>
    <w:rsid w:val="00901403"/>
    <w:rsid w:val="00901DDA"/>
    <w:rsid w:val="00902151"/>
    <w:rsid w:val="00903DA0"/>
    <w:rsid w:val="00905B77"/>
    <w:rsid w:val="0090660B"/>
    <w:rsid w:val="00912861"/>
    <w:rsid w:val="00915493"/>
    <w:rsid w:val="00916B39"/>
    <w:rsid w:val="00916EBD"/>
    <w:rsid w:val="009210DF"/>
    <w:rsid w:val="0092436E"/>
    <w:rsid w:val="00926B7B"/>
    <w:rsid w:val="00927E25"/>
    <w:rsid w:val="00930D56"/>
    <w:rsid w:val="00934446"/>
    <w:rsid w:val="009354AB"/>
    <w:rsid w:val="0093551C"/>
    <w:rsid w:val="00937C5E"/>
    <w:rsid w:val="00940508"/>
    <w:rsid w:val="00940F2B"/>
    <w:rsid w:val="00941D9E"/>
    <w:rsid w:val="00942C1A"/>
    <w:rsid w:val="00943CB6"/>
    <w:rsid w:val="0094558D"/>
    <w:rsid w:val="00945E8D"/>
    <w:rsid w:val="009464C5"/>
    <w:rsid w:val="0095060E"/>
    <w:rsid w:val="00950883"/>
    <w:rsid w:val="0095110D"/>
    <w:rsid w:val="00951406"/>
    <w:rsid w:val="00952E4B"/>
    <w:rsid w:val="00954EF6"/>
    <w:rsid w:val="009550CA"/>
    <w:rsid w:val="00956BCC"/>
    <w:rsid w:val="00956DA3"/>
    <w:rsid w:val="0095772F"/>
    <w:rsid w:val="0095790E"/>
    <w:rsid w:val="00961782"/>
    <w:rsid w:val="0096191C"/>
    <w:rsid w:val="00962516"/>
    <w:rsid w:val="009627F9"/>
    <w:rsid w:val="009632CC"/>
    <w:rsid w:val="00966281"/>
    <w:rsid w:val="009672F7"/>
    <w:rsid w:val="00970B59"/>
    <w:rsid w:val="00972559"/>
    <w:rsid w:val="00972691"/>
    <w:rsid w:val="009733FB"/>
    <w:rsid w:val="00974274"/>
    <w:rsid w:val="0097503A"/>
    <w:rsid w:val="00975328"/>
    <w:rsid w:val="00975813"/>
    <w:rsid w:val="009761E4"/>
    <w:rsid w:val="00976E47"/>
    <w:rsid w:val="00977DC2"/>
    <w:rsid w:val="00982981"/>
    <w:rsid w:val="00983A41"/>
    <w:rsid w:val="00986CB5"/>
    <w:rsid w:val="00986E94"/>
    <w:rsid w:val="009936C7"/>
    <w:rsid w:val="009939B3"/>
    <w:rsid w:val="00993B6B"/>
    <w:rsid w:val="00997992"/>
    <w:rsid w:val="009A0C95"/>
    <w:rsid w:val="009A0DDF"/>
    <w:rsid w:val="009A2F4E"/>
    <w:rsid w:val="009A4F0A"/>
    <w:rsid w:val="009A5DE2"/>
    <w:rsid w:val="009A77CA"/>
    <w:rsid w:val="009A7F6A"/>
    <w:rsid w:val="009B05FE"/>
    <w:rsid w:val="009B4F95"/>
    <w:rsid w:val="009B5872"/>
    <w:rsid w:val="009B691A"/>
    <w:rsid w:val="009C06DD"/>
    <w:rsid w:val="009C171A"/>
    <w:rsid w:val="009C1D0C"/>
    <w:rsid w:val="009C46F2"/>
    <w:rsid w:val="009C48AA"/>
    <w:rsid w:val="009C4BCC"/>
    <w:rsid w:val="009C51EB"/>
    <w:rsid w:val="009C780C"/>
    <w:rsid w:val="009D1E6B"/>
    <w:rsid w:val="009D3D5A"/>
    <w:rsid w:val="009D517B"/>
    <w:rsid w:val="009E0074"/>
    <w:rsid w:val="009E047F"/>
    <w:rsid w:val="009E0A85"/>
    <w:rsid w:val="009E1723"/>
    <w:rsid w:val="009E5512"/>
    <w:rsid w:val="009F190D"/>
    <w:rsid w:val="009F1A59"/>
    <w:rsid w:val="009F313D"/>
    <w:rsid w:val="009F557D"/>
    <w:rsid w:val="009F755E"/>
    <w:rsid w:val="009F77B3"/>
    <w:rsid w:val="009F7905"/>
    <w:rsid w:val="00A01235"/>
    <w:rsid w:val="00A03DB9"/>
    <w:rsid w:val="00A04365"/>
    <w:rsid w:val="00A044D0"/>
    <w:rsid w:val="00A04B7F"/>
    <w:rsid w:val="00A10BB7"/>
    <w:rsid w:val="00A1144C"/>
    <w:rsid w:val="00A233EA"/>
    <w:rsid w:val="00A23480"/>
    <w:rsid w:val="00A266B1"/>
    <w:rsid w:val="00A27030"/>
    <w:rsid w:val="00A30121"/>
    <w:rsid w:val="00A31C4F"/>
    <w:rsid w:val="00A3352E"/>
    <w:rsid w:val="00A356A4"/>
    <w:rsid w:val="00A35EE1"/>
    <w:rsid w:val="00A36D44"/>
    <w:rsid w:val="00A375E6"/>
    <w:rsid w:val="00A37BB9"/>
    <w:rsid w:val="00A4074E"/>
    <w:rsid w:val="00A41441"/>
    <w:rsid w:val="00A418F9"/>
    <w:rsid w:val="00A433BC"/>
    <w:rsid w:val="00A4490F"/>
    <w:rsid w:val="00A45D75"/>
    <w:rsid w:val="00A46959"/>
    <w:rsid w:val="00A47974"/>
    <w:rsid w:val="00A505F6"/>
    <w:rsid w:val="00A50669"/>
    <w:rsid w:val="00A51A07"/>
    <w:rsid w:val="00A56FF0"/>
    <w:rsid w:val="00A5788D"/>
    <w:rsid w:val="00A6123B"/>
    <w:rsid w:val="00A6367B"/>
    <w:rsid w:val="00A64264"/>
    <w:rsid w:val="00A65907"/>
    <w:rsid w:val="00A65990"/>
    <w:rsid w:val="00A65F63"/>
    <w:rsid w:val="00A7142C"/>
    <w:rsid w:val="00A74E2E"/>
    <w:rsid w:val="00A8173E"/>
    <w:rsid w:val="00A8186C"/>
    <w:rsid w:val="00A8366F"/>
    <w:rsid w:val="00A8463A"/>
    <w:rsid w:val="00A847FC"/>
    <w:rsid w:val="00A86672"/>
    <w:rsid w:val="00A9059B"/>
    <w:rsid w:val="00A91927"/>
    <w:rsid w:val="00A91FB0"/>
    <w:rsid w:val="00A944D0"/>
    <w:rsid w:val="00A965FB"/>
    <w:rsid w:val="00A96D70"/>
    <w:rsid w:val="00AA3858"/>
    <w:rsid w:val="00AA3F20"/>
    <w:rsid w:val="00AA6F56"/>
    <w:rsid w:val="00AB2699"/>
    <w:rsid w:val="00AB333C"/>
    <w:rsid w:val="00AB6D42"/>
    <w:rsid w:val="00AC0F35"/>
    <w:rsid w:val="00AC48F2"/>
    <w:rsid w:val="00AD0A8F"/>
    <w:rsid w:val="00AD21DC"/>
    <w:rsid w:val="00AD5A0D"/>
    <w:rsid w:val="00AD7AD8"/>
    <w:rsid w:val="00AE3412"/>
    <w:rsid w:val="00AE5948"/>
    <w:rsid w:val="00AE5C96"/>
    <w:rsid w:val="00AE6078"/>
    <w:rsid w:val="00AE63BB"/>
    <w:rsid w:val="00AE7D7F"/>
    <w:rsid w:val="00AF059D"/>
    <w:rsid w:val="00AF1480"/>
    <w:rsid w:val="00AF385F"/>
    <w:rsid w:val="00AF4631"/>
    <w:rsid w:val="00B06AB3"/>
    <w:rsid w:val="00B06F60"/>
    <w:rsid w:val="00B10343"/>
    <w:rsid w:val="00B11ADB"/>
    <w:rsid w:val="00B11E9E"/>
    <w:rsid w:val="00B12DCA"/>
    <w:rsid w:val="00B16791"/>
    <w:rsid w:val="00B16AE8"/>
    <w:rsid w:val="00B2063D"/>
    <w:rsid w:val="00B2097E"/>
    <w:rsid w:val="00B2215A"/>
    <w:rsid w:val="00B22524"/>
    <w:rsid w:val="00B23AD1"/>
    <w:rsid w:val="00B23DA7"/>
    <w:rsid w:val="00B23DBD"/>
    <w:rsid w:val="00B254FB"/>
    <w:rsid w:val="00B26DF4"/>
    <w:rsid w:val="00B273AC"/>
    <w:rsid w:val="00B279E0"/>
    <w:rsid w:val="00B30D2E"/>
    <w:rsid w:val="00B3130F"/>
    <w:rsid w:val="00B31635"/>
    <w:rsid w:val="00B3307F"/>
    <w:rsid w:val="00B33254"/>
    <w:rsid w:val="00B33520"/>
    <w:rsid w:val="00B35849"/>
    <w:rsid w:val="00B364B7"/>
    <w:rsid w:val="00B375E2"/>
    <w:rsid w:val="00B40658"/>
    <w:rsid w:val="00B420F7"/>
    <w:rsid w:val="00B4234E"/>
    <w:rsid w:val="00B424A4"/>
    <w:rsid w:val="00B4271A"/>
    <w:rsid w:val="00B43995"/>
    <w:rsid w:val="00B44B14"/>
    <w:rsid w:val="00B47BB6"/>
    <w:rsid w:val="00B51C2C"/>
    <w:rsid w:val="00B56BC7"/>
    <w:rsid w:val="00B57625"/>
    <w:rsid w:val="00B60DDA"/>
    <w:rsid w:val="00B61B2A"/>
    <w:rsid w:val="00B61BB0"/>
    <w:rsid w:val="00B62670"/>
    <w:rsid w:val="00B62A6A"/>
    <w:rsid w:val="00B62D60"/>
    <w:rsid w:val="00B63FCB"/>
    <w:rsid w:val="00B73AAF"/>
    <w:rsid w:val="00B744B3"/>
    <w:rsid w:val="00B767DF"/>
    <w:rsid w:val="00B76DAC"/>
    <w:rsid w:val="00B76DD7"/>
    <w:rsid w:val="00B81504"/>
    <w:rsid w:val="00B82C76"/>
    <w:rsid w:val="00B84A86"/>
    <w:rsid w:val="00B85232"/>
    <w:rsid w:val="00B85233"/>
    <w:rsid w:val="00B908CC"/>
    <w:rsid w:val="00B92FB9"/>
    <w:rsid w:val="00B93419"/>
    <w:rsid w:val="00B93989"/>
    <w:rsid w:val="00B9494E"/>
    <w:rsid w:val="00B95ABE"/>
    <w:rsid w:val="00B96BBF"/>
    <w:rsid w:val="00B97539"/>
    <w:rsid w:val="00B9757E"/>
    <w:rsid w:val="00B97896"/>
    <w:rsid w:val="00BA22AD"/>
    <w:rsid w:val="00BA442F"/>
    <w:rsid w:val="00BA4EDF"/>
    <w:rsid w:val="00BA51F5"/>
    <w:rsid w:val="00BA6BAC"/>
    <w:rsid w:val="00BA7E1F"/>
    <w:rsid w:val="00BB0B24"/>
    <w:rsid w:val="00BB5159"/>
    <w:rsid w:val="00BB55CB"/>
    <w:rsid w:val="00BB5CF2"/>
    <w:rsid w:val="00BB729C"/>
    <w:rsid w:val="00BC1A1E"/>
    <w:rsid w:val="00BC1EFE"/>
    <w:rsid w:val="00BC2AB4"/>
    <w:rsid w:val="00BC3267"/>
    <w:rsid w:val="00BC3DEF"/>
    <w:rsid w:val="00BC492C"/>
    <w:rsid w:val="00BC7473"/>
    <w:rsid w:val="00BD1C25"/>
    <w:rsid w:val="00BD2C48"/>
    <w:rsid w:val="00BD3D4D"/>
    <w:rsid w:val="00BE0071"/>
    <w:rsid w:val="00BE024D"/>
    <w:rsid w:val="00BE0574"/>
    <w:rsid w:val="00BE2F5C"/>
    <w:rsid w:val="00BE2FD4"/>
    <w:rsid w:val="00BE3075"/>
    <w:rsid w:val="00BE3897"/>
    <w:rsid w:val="00BE44A0"/>
    <w:rsid w:val="00BE472A"/>
    <w:rsid w:val="00BE5401"/>
    <w:rsid w:val="00BE5869"/>
    <w:rsid w:val="00BF0950"/>
    <w:rsid w:val="00BF1512"/>
    <w:rsid w:val="00BF1C6F"/>
    <w:rsid w:val="00BF2541"/>
    <w:rsid w:val="00BF2B89"/>
    <w:rsid w:val="00BF41D2"/>
    <w:rsid w:val="00BF4DC3"/>
    <w:rsid w:val="00BF4DF6"/>
    <w:rsid w:val="00BF72E8"/>
    <w:rsid w:val="00C005C1"/>
    <w:rsid w:val="00C0113C"/>
    <w:rsid w:val="00C01CAE"/>
    <w:rsid w:val="00C05344"/>
    <w:rsid w:val="00C0768F"/>
    <w:rsid w:val="00C07D31"/>
    <w:rsid w:val="00C12C81"/>
    <w:rsid w:val="00C159C2"/>
    <w:rsid w:val="00C2086D"/>
    <w:rsid w:val="00C2280C"/>
    <w:rsid w:val="00C2295A"/>
    <w:rsid w:val="00C24019"/>
    <w:rsid w:val="00C24530"/>
    <w:rsid w:val="00C25150"/>
    <w:rsid w:val="00C25330"/>
    <w:rsid w:val="00C27D98"/>
    <w:rsid w:val="00C3043D"/>
    <w:rsid w:val="00C31906"/>
    <w:rsid w:val="00C3433B"/>
    <w:rsid w:val="00C34864"/>
    <w:rsid w:val="00C350E9"/>
    <w:rsid w:val="00C401A3"/>
    <w:rsid w:val="00C41A78"/>
    <w:rsid w:val="00C41DF5"/>
    <w:rsid w:val="00C41E18"/>
    <w:rsid w:val="00C41E5A"/>
    <w:rsid w:val="00C4281C"/>
    <w:rsid w:val="00C431B4"/>
    <w:rsid w:val="00C43CF2"/>
    <w:rsid w:val="00C4727C"/>
    <w:rsid w:val="00C47576"/>
    <w:rsid w:val="00C47B8D"/>
    <w:rsid w:val="00C528C4"/>
    <w:rsid w:val="00C52AF8"/>
    <w:rsid w:val="00C5787A"/>
    <w:rsid w:val="00C61593"/>
    <w:rsid w:val="00C62294"/>
    <w:rsid w:val="00C63355"/>
    <w:rsid w:val="00C63978"/>
    <w:rsid w:val="00C64B88"/>
    <w:rsid w:val="00C64F59"/>
    <w:rsid w:val="00C66873"/>
    <w:rsid w:val="00C733BE"/>
    <w:rsid w:val="00C7385C"/>
    <w:rsid w:val="00C73B56"/>
    <w:rsid w:val="00C75E1C"/>
    <w:rsid w:val="00C8033F"/>
    <w:rsid w:val="00C80E63"/>
    <w:rsid w:val="00C820EB"/>
    <w:rsid w:val="00C83BB4"/>
    <w:rsid w:val="00C85443"/>
    <w:rsid w:val="00C87754"/>
    <w:rsid w:val="00C9054B"/>
    <w:rsid w:val="00C90B08"/>
    <w:rsid w:val="00C915A4"/>
    <w:rsid w:val="00C931C3"/>
    <w:rsid w:val="00C93467"/>
    <w:rsid w:val="00C95C07"/>
    <w:rsid w:val="00C97BC3"/>
    <w:rsid w:val="00CA02DE"/>
    <w:rsid w:val="00CA398B"/>
    <w:rsid w:val="00CA4B91"/>
    <w:rsid w:val="00CA6816"/>
    <w:rsid w:val="00CA6E44"/>
    <w:rsid w:val="00CA7A57"/>
    <w:rsid w:val="00CA7B45"/>
    <w:rsid w:val="00CB175D"/>
    <w:rsid w:val="00CB3E6C"/>
    <w:rsid w:val="00CB4366"/>
    <w:rsid w:val="00CB48F3"/>
    <w:rsid w:val="00CB5A37"/>
    <w:rsid w:val="00CB6B8E"/>
    <w:rsid w:val="00CB7450"/>
    <w:rsid w:val="00CC0CEC"/>
    <w:rsid w:val="00CC1EC0"/>
    <w:rsid w:val="00CC2344"/>
    <w:rsid w:val="00CC3F7C"/>
    <w:rsid w:val="00CC58F8"/>
    <w:rsid w:val="00CC62EB"/>
    <w:rsid w:val="00CD07B1"/>
    <w:rsid w:val="00CD2168"/>
    <w:rsid w:val="00CD3234"/>
    <w:rsid w:val="00CD41D2"/>
    <w:rsid w:val="00CD5768"/>
    <w:rsid w:val="00CD619E"/>
    <w:rsid w:val="00CD6480"/>
    <w:rsid w:val="00CD6EB5"/>
    <w:rsid w:val="00CD7D5D"/>
    <w:rsid w:val="00CE0B5B"/>
    <w:rsid w:val="00CE0C74"/>
    <w:rsid w:val="00CE0D97"/>
    <w:rsid w:val="00CE1D62"/>
    <w:rsid w:val="00CE232C"/>
    <w:rsid w:val="00CE266F"/>
    <w:rsid w:val="00CE3006"/>
    <w:rsid w:val="00CE3018"/>
    <w:rsid w:val="00CE3F44"/>
    <w:rsid w:val="00CE5E03"/>
    <w:rsid w:val="00CE7665"/>
    <w:rsid w:val="00CF55C7"/>
    <w:rsid w:val="00CF57A1"/>
    <w:rsid w:val="00CF7D00"/>
    <w:rsid w:val="00D02C48"/>
    <w:rsid w:val="00D0600E"/>
    <w:rsid w:val="00D061C4"/>
    <w:rsid w:val="00D105C4"/>
    <w:rsid w:val="00D139E2"/>
    <w:rsid w:val="00D13A1F"/>
    <w:rsid w:val="00D14369"/>
    <w:rsid w:val="00D146B6"/>
    <w:rsid w:val="00D14C95"/>
    <w:rsid w:val="00D1510C"/>
    <w:rsid w:val="00D1532A"/>
    <w:rsid w:val="00D1598E"/>
    <w:rsid w:val="00D15FFB"/>
    <w:rsid w:val="00D161B5"/>
    <w:rsid w:val="00D1729A"/>
    <w:rsid w:val="00D17F05"/>
    <w:rsid w:val="00D17F32"/>
    <w:rsid w:val="00D223B0"/>
    <w:rsid w:val="00D23AEA"/>
    <w:rsid w:val="00D24E23"/>
    <w:rsid w:val="00D2709F"/>
    <w:rsid w:val="00D275DE"/>
    <w:rsid w:val="00D33FA6"/>
    <w:rsid w:val="00D3742E"/>
    <w:rsid w:val="00D37487"/>
    <w:rsid w:val="00D41F4D"/>
    <w:rsid w:val="00D444F3"/>
    <w:rsid w:val="00D45553"/>
    <w:rsid w:val="00D4579A"/>
    <w:rsid w:val="00D45975"/>
    <w:rsid w:val="00D46151"/>
    <w:rsid w:val="00D47BE3"/>
    <w:rsid w:val="00D50A68"/>
    <w:rsid w:val="00D51810"/>
    <w:rsid w:val="00D51D0A"/>
    <w:rsid w:val="00D52C9C"/>
    <w:rsid w:val="00D53123"/>
    <w:rsid w:val="00D55B40"/>
    <w:rsid w:val="00D577D1"/>
    <w:rsid w:val="00D578BE"/>
    <w:rsid w:val="00D60266"/>
    <w:rsid w:val="00D64CFB"/>
    <w:rsid w:val="00D66659"/>
    <w:rsid w:val="00D66C5A"/>
    <w:rsid w:val="00D67671"/>
    <w:rsid w:val="00D67E38"/>
    <w:rsid w:val="00D67FE8"/>
    <w:rsid w:val="00D710BA"/>
    <w:rsid w:val="00D72068"/>
    <w:rsid w:val="00D809C3"/>
    <w:rsid w:val="00D826BE"/>
    <w:rsid w:val="00D83383"/>
    <w:rsid w:val="00D84138"/>
    <w:rsid w:val="00D85504"/>
    <w:rsid w:val="00D86F2E"/>
    <w:rsid w:val="00D87852"/>
    <w:rsid w:val="00D949DA"/>
    <w:rsid w:val="00D96F96"/>
    <w:rsid w:val="00DA1E81"/>
    <w:rsid w:val="00DA2BFF"/>
    <w:rsid w:val="00DA388F"/>
    <w:rsid w:val="00DA7045"/>
    <w:rsid w:val="00DA7DF7"/>
    <w:rsid w:val="00DB1A6E"/>
    <w:rsid w:val="00DB416E"/>
    <w:rsid w:val="00DB58AB"/>
    <w:rsid w:val="00DB6899"/>
    <w:rsid w:val="00DC3700"/>
    <w:rsid w:val="00DC3C7F"/>
    <w:rsid w:val="00DC4D8A"/>
    <w:rsid w:val="00DC7C2F"/>
    <w:rsid w:val="00DD07FF"/>
    <w:rsid w:val="00DD328F"/>
    <w:rsid w:val="00DE0D61"/>
    <w:rsid w:val="00DE0DB9"/>
    <w:rsid w:val="00DE1FB9"/>
    <w:rsid w:val="00DE26C9"/>
    <w:rsid w:val="00DE5128"/>
    <w:rsid w:val="00DF083B"/>
    <w:rsid w:val="00DF1F5C"/>
    <w:rsid w:val="00DF287C"/>
    <w:rsid w:val="00DF48D3"/>
    <w:rsid w:val="00DF5065"/>
    <w:rsid w:val="00DF7553"/>
    <w:rsid w:val="00E00363"/>
    <w:rsid w:val="00E01FD5"/>
    <w:rsid w:val="00E0446C"/>
    <w:rsid w:val="00E079C7"/>
    <w:rsid w:val="00E12C39"/>
    <w:rsid w:val="00E21346"/>
    <w:rsid w:val="00E228E7"/>
    <w:rsid w:val="00E2781D"/>
    <w:rsid w:val="00E3022E"/>
    <w:rsid w:val="00E3326B"/>
    <w:rsid w:val="00E342D3"/>
    <w:rsid w:val="00E3452C"/>
    <w:rsid w:val="00E3488C"/>
    <w:rsid w:val="00E35AFF"/>
    <w:rsid w:val="00E37B3C"/>
    <w:rsid w:val="00E37C5C"/>
    <w:rsid w:val="00E41132"/>
    <w:rsid w:val="00E41A3C"/>
    <w:rsid w:val="00E42236"/>
    <w:rsid w:val="00E42601"/>
    <w:rsid w:val="00E44974"/>
    <w:rsid w:val="00E4583E"/>
    <w:rsid w:val="00E45D81"/>
    <w:rsid w:val="00E46672"/>
    <w:rsid w:val="00E475E0"/>
    <w:rsid w:val="00E53CC8"/>
    <w:rsid w:val="00E54385"/>
    <w:rsid w:val="00E561E9"/>
    <w:rsid w:val="00E57848"/>
    <w:rsid w:val="00E60D65"/>
    <w:rsid w:val="00E61041"/>
    <w:rsid w:val="00E617DF"/>
    <w:rsid w:val="00E65119"/>
    <w:rsid w:val="00E67CA7"/>
    <w:rsid w:val="00E7038C"/>
    <w:rsid w:val="00E705B3"/>
    <w:rsid w:val="00E70953"/>
    <w:rsid w:val="00E7535C"/>
    <w:rsid w:val="00E7575B"/>
    <w:rsid w:val="00E76367"/>
    <w:rsid w:val="00E76833"/>
    <w:rsid w:val="00E779F9"/>
    <w:rsid w:val="00E8036B"/>
    <w:rsid w:val="00E81046"/>
    <w:rsid w:val="00E82B6C"/>
    <w:rsid w:val="00E9056B"/>
    <w:rsid w:val="00E937B1"/>
    <w:rsid w:val="00E947FB"/>
    <w:rsid w:val="00E95C20"/>
    <w:rsid w:val="00E97010"/>
    <w:rsid w:val="00E97094"/>
    <w:rsid w:val="00E97276"/>
    <w:rsid w:val="00EA050A"/>
    <w:rsid w:val="00EA07ED"/>
    <w:rsid w:val="00EA3EAD"/>
    <w:rsid w:val="00EA6B79"/>
    <w:rsid w:val="00EA7848"/>
    <w:rsid w:val="00EA7B03"/>
    <w:rsid w:val="00EA7CDC"/>
    <w:rsid w:val="00EB04D1"/>
    <w:rsid w:val="00EB0A82"/>
    <w:rsid w:val="00EB457E"/>
    <w:rsid w:val="00EB63C9"/>
    <w:rsid w:val="00EB76DD"/>
    <w:rsid w:val="00EC0E78"/>
    <w:rsid w:val="00EC14B7"/>
    <w:rsid w:val="00EC2903"/>
    <w:rsid w:val="00EC447A"/>
    <w:rsid w:val="00EC5077"/>
    <w:rsid w:val="00EC5380"/>
    <w:rsid w:val="00ED0E00"/>
    <w:rsid w:val="00ED38B5"/>
    <w:rsid w:val="00ED497B"/>
    <w:rsid w:val="00ED4DE6"/>
    <w:rsid w:val="00ED7899"/>
    <w:rsid w:val="00EE23E6"/>
    <w:rsid w:val="00EE37F7"/>
    <w:rsid w:val="00EE4E0F"/>
    <w:rsid w:val="00EE5657"/>
    <w:rsid w:val="00EE7D7B"/>
    <w:rsid w:val="00EF0320"/>
    <w:rsid w:val="00EF247C"/>
    <w:rsid w:val="00EF30C2"/>
    <w:rsid w:val="00EF58B0"/>
    <w:rsid w:val="00EF6B7F"/>
    <w:rsid w:val="00EF7555"/>
    <w:rsid w:val="00F0004C"/>
    <w:rsid w:val="00F0032D"/>
    <w:rsid w:val="00F03544"/>
    <w:rsid w:val="00F06569"/>
    <w:rsid w:val="00F069B4"/>
    <w:rsid w:val="00F07B99"/>
    <w:rsid w:val="00F1060A"/>
    <w:rsid w:val="00F12360"/>
    <w:rsid w:val="00F12535"/>
    <w:rsid w:val="00F13A68"/>
    <w:rsid w:val="00F151DE"/>
    <w:rsid w:val="00F16967"/>
    <w:rsid w:val="00F17403"/>
    <w:rsid w:val="00F17CD1"/>
    <w:rsid w:val="00F20A4D"/>
    <w:rsid w:val="00F215A6"/>
    <w:rsid w:val="00F223C6"/>
    <w:rsid w:val="00F23032"/>
    <w:rsid w:val="00F23938"/>
    <w:rsid w:val="00F24722"/>
    <w:rsid w:val="00F25707"/>
    <w:rsid w:val="00F278EA"/>
    <w:rsid w:val="00F27E3E"/>
    <w:rsid w:val="00F307A2"/>
    <w:rsid w:val="00F34AF0"/>
    <w:rsid w:val="00F37573"/>
    <w:rsid w:val="00F3789B"/>
    <w:rsid w:val="00F37B01"/>
    <w:rsid w:val="00F37FF1"/>
    <w:rsid w:val="00F42E5C"/>
    <w:rsid w:val="00F44521"/>
    <w:rsid w:val="00F44567"/>
    <w:rsid w:val="00F44974"/>
    <w:rsid w:val="00F468E2"/>
    <w:rsid w:val="00F46D3C"/>
    <w:rsid w:val="00F506DB"/>
    <w:rsid w:val="00F51962"/>
    <w:rsid w:val="00F52A7E"/>
    <w:rsid w:val="00F52D9B"/>
    <w:rsid w:val="00F54440"/>
    <w:rsid w:val="00F54CB5"/>
    <w:rsid w:val="00F54D52"/>
    <w:rsid w:val="00F60E64"/>
    <w:rsid w:val="00F61F6F"/>
    <w:rsid w:val="00F63729"/>
    <w:rsid w:val="00F660E9"/>
    <w:rsid w:val="00F67035"/>
    <w:rsid w:val="00F70D13"/>
    <w:rsid w:val="00F7369C"/>
    <w:rsid w:val="00F748BC"/>
    <w:rsid w:val="00F7505C"/>
    <w:rsid w:val="00F75E66"/>
    <w:rsid w:val="00F81BB7"/>
    <w:rsid w:val="00F82541"/>
    <w:rsid w:val="00F84428"/>
    <w:rsid w:val="00F84EA1"/>
    <w:rsid w:val="00F86204"/>
    <w:rsid w:val="00F86ED8"/>
    <w:rsid w:val="00F87E02"/>
    <w:rsid w:val="00F90678"/>
    <w:rsid w:val="00F90932"/>
    <w:rsid w:val="00F90C86"/>
    <w:rsid w:val="00F91C64"/>
    <w:rsid w:val="00F9426B"/>
    <w:rsid w:val="00F94AD1"/>
    <w:rsid w:val="00F959FC"/>
    <w:rsid w:val="00F971B6"/>
    <w:rsid w:val="00FA00DC"/>
    <w:rsid w:val="00FA1219"/>
    <w:rsid w:val="00FA23ED"/>
    <w:rsid w:val="00FA2707"/>
    <w:rsid w:val="00FA3D0A"/>
    <w:rsid w:val="00FA57C9"/>
    <w:rsid w:val="00FA7C26"/>
    <w:rsid w:val="00FB04B9"/>
    <w:rsid w:val="00FB1725"/>
    <w:rsid w:val="00FB2384"/>
    <w:rsid w:val="00FB3BBC"/>
    <w:rsid w:val="00FC2699"/>
    <w:rsid w:val="00FC2930"/>
    <w:rsid w:val="00FC5155"/>
    <w:rsid w:val="00FC56EE"/>
    <w:rsid w:val="00FC6D5D"/>
    <w:rsid w:val="00FC7F12"/>
    <w:rsid w:val="00FD32B0"/>
    <w:rsid w:val="00FD3EC7"/>
    <w:rsid w:val="00FD6265"/>
    <w:rsid w:val="00FD65E6"/>
    <w:rsid w:val="00FD6F92"/>
    <w:rsid w:val="00FE0BD3"/>
    <w:rsid w:val="00FE1B2F"/>
    <w:rsid w:val="00FE2B29"/>
    <w:rsid w:val="00FE409A"/>
    <w:rsid w:val="00FE4880"/>
    <w:rsid w:val="00FE5C86"/>
    <w:rsid w:val="00FE70C6"/>
    <w:rsid w:val="00FF00BE"/>
    <w:rsid w:val="00FF0E60"/>
    <w:rsid w:val="00FF3A0F"/>
    <w:rsid w:val="00FF4D89"/>
    <w:rsid w:val="00FF4F6F"/>
    <w:rsid w:val="00FF5772"/>
    <w:rsid w:val="00FF66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94D5D"/>
  <w15:docId w15:val="{EF3924EB-8D8D-4BC4-9181-B74935D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38"/>
  </w:style>
  <w:style w:type="paragraph" w:styleId="Titre1">
    <w:name w:val="heading 1"/>
    <w:basedOn w:val="Normal"/>
    <w:next w:val="Normal"/>
    <w:link w:val="Titre1Car"/>
    <w:uiPriority w:val="9"/>
    <w:qFormat/>
    <w:rsid w:val="0097581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semiHidden/>
    <w:unhideWhenUsed/>
    <w:qFormat/>
    <w:rsid w:val="0097581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7581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7581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97581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97581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97581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97581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97581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472A"/>
    <w:pPr>
      <w:tabs>
        <w:tab w:val="center" w:pos="4536"/>
        <w:tab w:val="right" w:pos="9072"/>
      </w:tabs>
    </w:pPr>
  </w:style>
  <w:style w:type="character" w:customStyle="1" w:styleId="En-tteCar">
    <w:name w:val="En-tête Car"/>
    <w:basedOn w:val="Policepardfaut"/>
    <w:link w:val="En-tte"/>
    <w:uiPriority w:val="99"/>
    <w:rsid w:val="00BE472A"/>
  </w:style>
  <w:style w:type="paragraph" w:styleId="Pieddepage">
    <w:name w:val="footer"/>
    <w:basedOn w:val="Normal"/>
    <w:link w:val="PieddepageCar"/>
    <w:uiPriority w:val="99"/>
    <w:unhideWhenUsed/>
    <w:rsid w:val="00BE472A"/>
    <w:pPr>
      <w:tabs>
        <w:tab w:val="center" w:pos="4536"/>
        <w:tab w:val="right" w:pos="9072"/>
      </w:tabs>
    </w:pPr>
  </w:style>
  <w:style w:type="character" w:customStyle="1" w:styleId="PieddepageCar">
    <w:name w:val="Pied de page Car"/>
    <w:basedOn w:val="Policepardfaut"/>
    <w:link w:val="Pieddepage"/>
    <w:uiPriority w:val="99"/>
    <w:rsid w:val="00BE472A"/>
  </w:style>
  <w:style w:type="character" w:styleId="Numrodepage">
    <w:name w:val="page number"/>
    <w:basedOn w:val="Policepardfaut"/>
    <w:uiPriority w:val="99"/>
    <w:semiHidden/>
    <w:unhideWhenUsed/>
    <w:rsid w:val="00D710BA"/>
  </w:style>
  <w:style w:type="character" w:styleId="Lienhypertexte">
    <w:name w:val="Hyperlink"/>
    <w:unhideWhenUsed/>
    <w:rsid w:val="00D710BA"/>
    <w:rPr>
      <w:color w:val="0000FF"/>
      <w:u w:val="single"/>
    </w:rPr>
  </w:style>
  <w:style w:type="table" w:styleId="Grilledutableau">
    <w:name w:val="Table Grid"/>
    <w:basedOn w:val="TableauNormal"/>
    <w:uiPriority w:val="39"/>
    <w:rsid w:val="00C41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75813"/>
    <w:pPr>
      <w:spacing w:after="0" w:line="240" w:lineRule="auto"/>
    </w:pPr>
  </w:style>
  <w:style w:type="character" w:customStyle="1" w:styleId="Mentionnonrsolue1">
    <w:name w:val="Mention non résolue1"/>
    <w:basedOn w:val="Policepardfaut"/>
    <w:uiPriority w:val="99"/>
    <w:rsid w:val="00321CBA"/>
    <w:rPr>
      <w:color w:val="605E5C"/>
      <w:shd w:val="clear" w:color="auto" w:fill="E1DFDD"/>
    </w:rPr>
  </w:style>
  <w:style w:type="paragraph" w:customStyle="1" w:styleId="Dfaut">
    <w:name w:val="D￩faut"/>
    <w:basedOn w:val="Normal"/>
    <w:rsid w:val="007C0B35"/>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F52A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2A7E"/>
    <w:rPr>
      <w:rFonts w:ascii="Segoe UI" w:hAnsi="Segoe UI" w:cs="Segoe UI"/>
      <w:sz w:val="18"/>
      <w:szCs w:val="18"/>
    </w:rPr>
  </w:style>
  <w:style w:type="paragraph" w:styleId="AdresseHTML">
    <w:name w:val="HTML Address"/>
    <w:basedOn w:val="z-Hautduformulaire"/>
    <w:link w:val="AdresseHTMLCar"/>
    <w:rsid w:val="004F6469"/>
    <w:pPr>
      <w:pBdr>
        <w:bottom w:val="none" w:sz="0" w:space="0" w:color="auto"/>
      </w:pBdr>
      <w:jc w:val="left"/>
    </w:pPr>
    <w:rPr>
      <w:rFonts w:ascii="Bookman Old Style" w:eastAsia="Times New Roman" w:hAnsi="Bookman Old Style" w:cs="Times New Roman"/>
      <w:vanish w:val="0"/>
      <w:sz w:val="28"/>
      <w:szCs w:val="20"/>
      <w:lang w:eastAsia="fr-FR"/>
    </w:rPr>
  </w:style>
  <w:style w:type="character" w:customStyle="1" w:styleId="AdresseHTMLCar">
    <w:name w:val="Adresse HTML Car"/>
    <w:basedOn w:val="Policepardfaut"/>
    <w:link w:val="AdresseHTML"/>
    <w:rsid w:val="004F6469"/>
    <w:rPr>
      <w:rFonts w:ascii="Bookman Old Style" w:eastAsia="Times New Roman" w:hAnsi="Bookman Old Style" w:cs="Times New Roman"/>
      <w:sz w:val="28"/>
      <w:szCs w:val="20"/>
      <w:lang w:eastAsia="fr-FR"/>
    </w:rPr>
  </w:style>
  <w:style w:type="paragraph" w:styleId="z-Hautduformulaire">
    <w:name w:val="HTML Top of Form"/>
    <w:basedOn w:val="Normal"/>
    <w:next w:val="Normal"/>
    <w:link w:val="z-HautduformulaireCar"/>
    <w:hidden/>
    <w:uiPriority w:val="99"/>
    <w:semiHidden/>
    <w:unhideWhenUsed/>
    <w:rsid w:val="004F6469"/>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4F6469"/>
    <w:rPr>
      <w:rFonts w:ascii="Arial" w:hAnsi="Arial" w:cs="Arial"/>
      <w:vanish/>
      <w:sz w:val="16"/>
      <w:szCs w:val="16"/>
    </w:rPr>
  </w:style>
  <w:style w:type="paragraph" w:styleId="Paragraphedeliste">
    <w:name w:val="List Paragraph"/>
    <w:basedOn w:val="Normal"/>
    <w:uiPriority w:val="34"/>
    <w:qFormat/>
    <w:rsid w:val="00CE3F44"/>
    <w:pPr>
      <w:ind w:left="720"/>
      <w:contextualSpacing/>
    </w:pPr>
  </w:style>
  <w:style w:type="character" w:styleId="Marquedecommentaire">
    <w:name w:val="annotation reference"/>
    <w:basedOn w:val="Policepardfaut"/>
    <w:uiPriority w:val="99"/>
    <w:semiHidden/>
    <w:unhideWhenUsed/>
    <w:rsid w:val="0076732E"/>
    <w:rPr>
      <w:sz w:val="16"/>
      <w:szCs w:val="16"/>
    </w:rPr>
  </w:style>
  <w:style w:type="paragraph" w:styleId="Commentaire">
    <w:name w:val="annotation text"/>
    <w:basedOn w:val="Normal"/>
    <w:link w:val="CommentaireCar"/>
    <w:uiPriority w:val="99"/>
    <w:unhideWhenUsed/>
    <w:rsid w:val="0076732E"/>
    <w:rPr>
      <w:sz w:val="20"/>
      <w:szCs w:val="20"/>
    </w:rPr>
  </w:style>
  <w:style w:type="character" w:customStyle="1" w:styleId="CommentaireCar">
    <w:name w:val="Commentaire Car"/>
    <w:basedOn w:val="Policepardfaut"/>
    <w:link w:val="Commentaire"/>
    <w:uiPriority w:val="99"/>
    <w:rsid w:val="0076732E"/>
    <w:rPr>
      <w:sz w:val="20"/>
      <w:szCs w:val="20"/>
    </w:rPr>
  </w:style>
  <w:style w:type="paragraph" w:styleId="Objetducommentaire">
    <w:name w:val="annotation subject"/>
    <w:basedOn w:val="Commentaire"/>
    <w:next w:val="Commentaire"/>
    <w:link w:val="ObjetducommentaireCar"/>
    <w:uiPriority w:val="99"/>
    <w:semiHidden/>
    <w:unhideWhenUsed/>
    <w:rsid w:val="0076732E"/>
    <w:rPr>
      <w:b/>
      <w:bCs/>
    </w:rPr>
  </w:style>
  <w:style w:type="character" w:customStyle="1" w:styleId="ObjetducommentaireCar">
    <w:name w:val="Objet du commentaire Car"/>
    <w:basedOn w:val="CommentaireCar"/>
    <w:link w:val="Objetducommentaire"/>
    <w:uiPriority w:val="99"/>
    <w:semiHidden/>
    <w:rsid w:val="0076732E"/>
    <w:rPr>
      <w:b/>
      <w:bCs/>
      <w:sz w:val="20"/>
      <w:szCs w:val="20"/>
    </w:rPr>
  </w:style>
  <w:style w:type="character" w:customStyle="1" w:styleId="Titre1Car">
    <w:name w:val="Titre 1 Car"/>
    <w:basedOn w:val="Policepardfaut"/>
    <w:link w:val="Titre1"/>
    <w:uiPriority w:val="9"/>
    <w:rsid w:val="00975813"/>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semiHidden/>
    <w:rsid w:val="0097581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75813"/>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975813"/>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975813"/>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975813"/>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975813"/>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975813"/>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975813"/>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975813"/>
    <w:pPr>
      <w:spacing w:line="240" w:lineRule="auto"/>
    </w:pPr>
    <w:rPr>
      <w:b/>
      <w:bCs/>
      <w:smallCaps/>
      <w:color w:val="44546A" w:themeColor="text2"/>
    </w:rPr>
  </w:style>
  <w:style w:type="paragraph" w:styleId="Titre">
    <w:name w:val="Title"/>
    <w:basedOn w:val="Normal"/>
    <w:next w:val="Normal"/>
    <w:link w:val="TitreCar"/>
    <w:uiPriority w:val="10"/>
    <w:qFormat/>
    <w:rsid w:val="0097581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975813"/>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97581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975813"/>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975813"/>
    <w:rPr>
      <w:b/>
      <w:bCs/>
    </w:rPr>
  </w:style>
  <w:style w:type="character" w:styleId="Accentuation">
    <w:name w:val="Emphasis"/>
    <w:basedOn w:val="Policepardfaut"/>
    <w:uiPriority w:val="20"/>
    <w:qFormat/>
    <w:rsid w:val="00975813"/>
    <w:rPr>
      <w:i/>
      <w:iCs/>
    </w:rPr>
  </w:style>
  <w:style w:type="paragraph" w:styleId="Citation">
    <w:name w:val="Quote"/>
    <w:basedOn w:val="Normal"/>
    <w:next w:val="Normal"/>
    <w:link w:val="CitationCar"/>
    <w:uiPriority w:val="29"/>
    <w:qFormat/>
    <w:rsid w:val="00975813"/>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975813"/>
    <w:rPr>
      <w:color w:val="44546A" w:themeColor="text2"/>
      <w:sz w:val="24"/>
      <w:szCs w:val="24"/>
    </w:rPr>
  </w:style>
  <w:style w:type="paragraph" w:styleId="Citationintense">
    <w:name w:val="Intense Quote"/>
    <w:basedOn w:val="Normal"/>
    <w:next w:val="Normal"/>
    <w:link w:val="CitationintenseCar"/>
    <w:uiPriority w:val="30"/>
    <w:qFormat/>
    <w:rsid w:val="0097581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975813"/>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975813"/>
    <w:rPr>
      <w:i/>
      <w:iCs/>
      <w:color w:val="595959" w:themeColor="text1" w:themeTint="A6"/>
    </w:rPr>
  </w:style>
  <w:style w:type="character" w:styleId="Accentuationintense">
    <w:name w:val="Intense Emphasis"/>
    <w:basedOn w:val="Policepardfaut"/>
    <w:uiPriority w:val="21"/>
    <w:qFormat/>
    <w:rsid w:val="00975813"/>
    <w:rPr>
      <w:b/>
      <w:bCs/>
      <w:i/>
      <w:iCs/>
    </w:rPr>
  </w:style>
  <w:style w:type="character" w:styleId="Rfrencelgre">
    <w:name w:val="Subtle Reference"/>
    <w:basedOn w:val="Policepardfaut"/>
    <w:uiPriority w:val="31"/>
    <w:qFormat/>
    <w:rsid w:val="00975813"/>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975813"/>
    <w:rPr>
      <w:b/>
      <w:bCs/>
      <w:smallCaps/>
      <w:color w:val="44546A" w:themeColor="text2"/>
      <w:u w:val="single"/>
    </w:rPr>
  </w:style>
  <w:style w:type="character" w:styleId="Titredulivre">
    <w:name w:val="Book Title"/>
    <w:basedOn w:val="Policepardfaut"/>
    <w:uiPriority w:val="33"/>
    <w:qFormat/>
    <w:rsid w:val="00975813"/>
    <w:rPr>
      <w:b/>
      <w:bCs/>
      <w:smallCaps/>
      <w:spacing w:val="10"/>
    </w:rPr>
  </w:style>
  <w:style w:type="paragraph" w:styleId="En-ttedetabledesmatires">
    <w:name w:val="TOC Heading"/>
    <w:basedOn w:val="Titre1"/>
    <w:next w:val="Normal"/>
    <w:uiPriority w:val="39"/>
    <w:semiHidden/>
    <w:unhideWhenUsed/>
    <w:qFormat/>
    <w:rsid w:val="00975813"/>
    <w:pPr>
      <w:outlineLvl w:val="9"/>
    </w:pPr>
  </w:style>
  <w:style w:type="character" w:customStyle="1" w:styleId="Mentionnonrsolue2">
    <w:name w:val="Mention non résolue2"/>
    <w:basedOn w:val="Policepardfaut"/>
    <w:uiPriority w:val="99"/>
    <w:semiHidden/>
    <w:unhideWhenUsed/>
    <w:rsid w:val="00F9426B"/>
    <w:rPr>
      <w:color w:val="605E5C"/>
      <w:shd w:val="clear" w:color="auto" w:fill="E1DFDD"/>
    </w:rPr>
  </w:style>
  <w:style w:type="paragraph" w:styleId="NormalWeb">
    <w:name w:val="Normal (Web)"/>
    <w:basedOn w:val="Normal"/>
    <w:uiPriority w:val="99"/>
    <w:unhideWhenUsed/>
    <w:rsid w:val="00E00363"/>
    <w:pPr>
      <w:spacing w:before="100" w:beforeAutospacing="1" w:after="100" w:afterAutospacing="1" w:line="240" w:lineRule="auto"/>
    </w:pPr>
    <w:rPr>
      <w:rFonts w:ascii="Times New Roman" w:hAnsi="Times New Roman" w:cs="Times New Roman"/>
      <w:sz w:val="24"/>
      <w:szCs w:val="24"/>
      <w:lang w:eastAsia="fr-CH"/>
    </w:rPr>
  </w:style>
  <w:style w:type="paragraph" w:styleId="Rvision">
    <w:name w:val="Revision"/>
    <w:hidden/>
    <w:uiPriority w:val="99"/>
    <w:semiHidden/>
    <w:rsid w:val="007153AE"/>
    <w:pPr>
      <w:spacing w:after="0" w:line="240" w:lineRule="auto"/>
    </w:pPr>
  </w:style>
  <w:style w:type="character" w:customStyle="1" w:styleId="Mentionnonrsolue3">
    <w:name w:val="Mention non résolue3"/>
    <w:basedOn w:val="Policepardfaut"/>
    <w:uiPriority w:val="99"/>
    <w:semiHidden/>
    <w:unhideWhenUsed/>
    <w:rsid w:val="005B3CA6"/>
    <w:rPr>
      <w:color w:val="605E5C"/>
      <w:shd w:val="clear" w:color="auto" w:fill="E1DFDD"/>
    </w:rPr>
  </w:style>
  <w:style w:type="character" w:styleId="Textedelespacerserv">
    <w:name w:val="Placeholder Text"/>
    <w:basedOn w:val="Policepardfaut"/>
    <w:uiPriority w:val="99"/>
    <w:semiHidden/>
    <w:rsid w:val="00561575"/>
    <w:rPr>
      <w:color w:val="666666"/>
    </w:rPr>
  </w:style>
  <w:style w:type="character" w:styleId="Mentionnonrsolue">
    <w:name w:val="Unresolved Mention"/>
    <w:basedOn w:val="Policepardfaut"/>
    <w:uiPriority w:val="99"/>
    <w:semiHidden/>
    <w:unhideWhenUsed/>
    <w:rsid w:val="00F3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8694">
      <w:bodyDiv w:val="1"/>
      <w:marLeft w:val="0"/>
      <w:marRight w:val="0"/>
      <w:marTop w:val="0"/>
      <w:marBottom w:val="0"/>
      <w:divBdr>
        <w:top w:val="none" w:sz="0" w:space="0" w:color="auto"/>
        <w:left w:val="none" w:sz="0" w:space="0" w:color="auto"/>
        <w:bottom w:val="none" w:sz="0" w:space="0" w:color="auto"/>
        <w:right w:val="none" w:sz="0" w:space="0" w:color="auto"/>
      </w:divBdr>
    </w:div>
    <w:div w:id="102194434">
      <w:bodyDiv w:val="1"/>
      <w:marLeft w:val="0"/>
      <w:marRight w:val="0"/>
      <w:marTop w:val="0"/>
      <w:marBottom w:val="0"/>
      <w:divBdr>
        <w:top w:val="none" w:sz="0" w:space="0" w:color="auto"/>
        <w:left w:val="none" w:sz="0" w:space="0" w:color="auto"/>
        <w:bottom w:val="none" w:sz="0" w:space="0" w:color="auto"/>
        <w:right w:val="none" w:sz="0" w:space="0" w:color="auto"/>
      </w:divBdr>
    </w:div>
    <w:div w:id="191768664">
      <w:bodyDiv w:val="1"/>
      <w:marLeft w:val="0"/>
      <w:marRight w:val="0"/>
      <w:marTop w:val="0"/>
      <w:marBottom w:val="0"/>
      <w:divBdr>
        <w:top w:val="none" w:sz="0" w:space="0" w:color="auto"/>
        <w:left w:val="none" w:sz="0" w:space="0" w:color="auto"/>
        <w:bottom w:val="none" w:sz="0" w:space="0" w:color="auto"/>
        <w:right w:val="none" w:sz="0" w:space="0" w:color="auto"/>
      </w:divBdr>
    </w:div>
    <w:div w:id="197550181">
      <w:bodyDiv w:val="1"/>
      <w:marLeft w:val="0"/>
      <w:marRight w:val="0"/>
      <w:marTop w:val="0"/>
      <w:marBottom w:val="0"/>
      <w:divBdr>
        <w:top w:val="none" w:sz="0" w:space="0" w:color="auto"/>
        <w:left w:val="none" w:sz="0" w:space="0" w:color="auto"/>
        <w:bottom w:val="none" w:sz="0" w:space="0" w:color="auto"/>
        <w:right w:val="none" w:sz="0" w:space="0" w:color="auto"/>
      </w:divBdr>
    </w:div>
    <w:div w:id="215824100">
      <w:bodyDiv w:val="1"/>
      <w:marLeft w:val="0"/>
      <w:marRight w:val="0"/>
      <w:marTop w:val="0"/>
      <w:marBottom w:val="0"/>
      <w:divBdr>
        <w:top w:val="none" w:sz="0" w:space="0" w:color="auto"/>
        <w:left w:val="none" w:sz="0" w:space="0" w:color="auto"/>
        <w:bottom w:val="none" w:sz="0" w:space="0" w:color="auto"/>
        <w:right w:val="none" w:sz="0" w:space="0" w:color="auto"/>
      </w:divBdr>
    </w:div>
    <w:div w:id="272053467">
      <w:bodyDiv w:val="1"/>
      <w:marLeft w:val="0"/>
      <w:marRight w:val="0"/>
      <w:marTop w:val="0"/>
      <w:marBottom w:val="0"/>
      <w:divBdr>
        <w:top w:val="none" w:sz="0" w:space="0" w:color="auto"/>
        <w:left w:val="none" w:sz="0" w:space="0" w:color="auto"/>
        <w:bottom w:val="none" w:sz="0" w:space="0" w:color="auto"/>
        <w:right w:val="none" w:sz="0" w:space="0" w:color="auto"/>
      </w:divBdr>
    </w:div>
    <w:div w:id="292254771">
      <w:bodyDiv w:val="1"/>
      <w:marLeft w:val="0"/>
      <w:marRight w:val="0"/>
      <w:marTop w:val="0"/>
      <w:marBottom w:val="0"/>
      <w:divBdr>
        <w:top w:val="none" w:sz="0" w:space="0" w:color="auto"/>
        <w:left w:val="none" w:sz="0" w:space="0" w:color="auto"/>
        <w:bottom w:val="none" w:sz="0" w:space="0" w:color="auto"/>
        <w:right w:val="none" w:sz="0" w:space="0" w:color="auto"/>
      </w:divBdr>
    </w:div>
    <w:div w:id="424228040">
      <w:bodyDiv w:val="1"/>
      <w:marLeft w:val="0"/>
      <w:marRight w:val="0"/>
      <w:marTop w:val="0"/>
      <w:marBottom w:val="0"/>
      <w:divBdr>
        <w:top w:val="none" w:sz="0" w:space="0" w:color="auto"/>
        <w:left w:val="none" w:sz="0" w:space="0" w:color="auto"/>
        <w:bottom w:val="none" w:sz="0" w:space="0" w:color="auto"/>
        <w:right w:val="none" w:sz="0" w:space="0" w:color="auto"/>
      </w:divBdr>
    </w:div>
    <w:div w:id="491264286">
      <w:bodyDiv w:val="1"/>
      <w:marLeft w:val="0"/>
      <w:marRight w:val="0"/>
      <w:marTop w:val="0"/>
      <w:marBottom w:val="0"/>
      <w:divBdr>
        <w:top w:val="none" w:sz="0" w:space="0" w:color="auto"/>
        <w:left w:val="none" w:sz="0" w:space="0" w:color="auto"/>
        <w:bottom w:val="none" w:sz="0" w:space="0" w:color="auto"/>
        <w:right w:val="none" w:sz="0" w:space="0" w:color="auto"/>
      </w:divBdr>
    </w:div>
    <w:div w:id="616912690">
      <w:bodyDiv w:val="1"/>
      <w:marLeft w:val="0"/>
      <w:marRight w:val="0"/>
      <w:marTop w:val="0"/>
      <w:marBottom w:val="0"/>
      <w:divBdr>
        <w:top w:val="none" w:sz="0" w:space="0" w:color="auto"/>
        <w:left w:val="none" w:sz="0" w:space="0" w:color="auto"/>
        <w:bottom w:val="none" w:sz="0" w:space="0" w:color="auto"/>
        <w:right w:val="none" w:sz="0" w:space="0" w:color="auto"/>
      </w:divBdr>
    </w:div>
    <w:div w:id="659695163">
      <w:bodyDiv w:val="1"/>
      <w:marLeft w:val="0"/>
      <w:marRight w:val="0"/>
      <w:marTop w:val="0"/>
      <w:marBottom w:val="0"/>
      <w:divBdr>
        <w:top w:val="none" w:sz="0" w:space="0" w:color="auto"/>
        <w:left w:val="none" w:sz="0" w:space="0" w:color="auto"/>
        <w:bottom w:val="none" w:sz="0" w:space="0" w:color="auto"/>
        <w:right w:val="none" w:sz="0" w:space="0" w:color="auto"/>
      </w:divBdr>
    </w:div>
    <w:div w:id="670378525">
      <w:bodyDiv w:val="1"/>
      <w:marLeft w:val="0"/>
      <w:marRight w:val="0"/>
      <w:marTop w:val="0"/>
      <w:marBottom w:val="0"/>
      <w:divBdr>
        <w:top w:val="none" w:sz="0" w:space="0" w:color="auto"/>
        <w:left w:val="none" w:sz="0" w:space="0" w:color="auto"/>
        <w:bottom w:val="none" w:sz="0" w:space="0" w:color="auto"/>
        <w:right w:val="none" w:sz="0" w:space="0" w:color="auto"/>
      </w:divBdr>
    </w:div>
    <w:div w:id="846293127">
      <w:bodyDiv w:val="1"/>
      <w:marLeft w:val="0"/>
      <w:marRight w:val="0"/>
      <w:marTop w:val="0"/>
      <w:marBottom w:val="0"/>
      <w:divBdr>
        <w:top w:val="none" w:sz="0" w:space="0" w:color="auto"/>
        <w:left w:val="none" w:sz="0" w:space="0" w:color="auto"/>
        <w:bottom w:val="none" w:sz="0" w:space="0" w:color="auto"/>
        <w:right w:val="none" w:sz="0" w:space="0" w:color="auto"/>
      </w:divBdr>
    </w:div>
    <w:div w:id="852035323">
      <w:bodyDiv w:val="1"/>
      <w:marLeft w:val="0"/>
      <w:marRight w:val="0"/>
      <w:marTop w:val="0"/>
      <w:marBottom w:val="0"/>
      <w:divBdr>
        <w:top w:val="none" w:sz="0" w:space="0" w:color="auto"/>
        <w:left w:val="none" w:sz="0" w:space="0" w:color="auto"/>
        <w:bottom w:val="none" w:sz="0" w:space="0" w:color="auto"/>
        <w:right w:val="none" w:sz="0" w:space="0" w:color="auto"/>
      </w:divBdr>
    </w:div>
    <w:div w:id="1053309655">
      <w:bodyDiv w:val="1"/>
      <w:marLeft w:val="0"/>
      <w:marRight w:val="0"/>
      <w:marTop w:val="0"/>
      <w:marBottom w:val="0"/>
      <w:divBdr>
        <w:top w:val="none" w:sz="0" w:space="0" w:color="auto"/>
        <w:left w:val="none" w:sz="0" w:space="0" w:color="auto"/>
        <w:bottom w:val="none" w:sz="0" w:space="0" w:color="auto"/>
        <w:right w:val="none" w:sz="0" w:space="0" w:color="auto"/>
      </w:divBdr>
    </w:div>
    <w:div w:id="1131437432">
      <w:bodyDiv w:val="1"/>
      <w:marLeft w:val="0"/>
      <w:marRight w:val="0"/>
      <w:marTop w:val="0"/>
      <w:marBottom w:val="0"/>
      <w:divBdr>
        <w:top w:val="none" w:sz="0" w:space="0" w:color="auto"/>
        <w:left w:val="none" w:sz="0" w:space="0" w:color="auto"/>
        <w:bottom w:val="none" w:sz="0" w:space="0" w:color="auto"/>
        <w:right w:val="none" w:sz="0" w:space="0" w:color="auto"/>
      </w:divBdr>
    </w:div>
    <w:div w:id="1207915832">
      <w:bodyDiv w:val="1"/>
      <w:marLeft w:val="0"/>
      <w:marRight w:val="0"/>
      <w:marTop w:val="0"/>
      <w:marBottom w:val="0"/>
      <w:divBdr>
        <w:top w:val="none" w:sz="0" w:space="0" w:color="auto"/>
        <w:left w:val="none" w:sz="0" w:space="0" w:color="auto"/>
        <w:bottom w:val="none" w:sz="0" w:space="0" w:color="auto"/>
        <w:right w:val="none" w:sz="0" w:space="0" w:color="auto"/>
      </w:divBdr>
    </w:div>
    <w:div w:id="1214461383">
      <w:bodyDiv w:val="1"/>
      <w:marLeft w:val="0"/>
      <w:marRight w:val="0"/>
      <w:marTop w:val="0"/>
      <w:marBottom w:val="0"/>
      <w:divBdr>
        <w:top w:val="none" w:sz="0" w:space="0" w:color="auto"/>
        <w:left w:val="none" w:sz="0" w:space="0" w:color="auto"/>
        <w:bottom w:val="none" w:sz="0" w:space="0" w:color="auto"/>
        <w:right w:val="none" w:sz="0" w:space="0" w:color="auto"/>
      </w:divBdr>
    </w:div>
    <w:div w:id="1260484589">
      <w:bodyDiv w:val="1"/>
      <w:marLeft w:val="0"/>
      <w:marRight w:val="0"/>
      <w:marTop w:val="0"/>
      <w:marBottom w:val="0"/>
      <w:divBdr>
        <w:top w:val="none" w:sz="0" w:space="0" w:color="auto"/>
        <w:left w:val="none" w:sz="0" w:space="0" w:color="auto"/>
        <w:bottom w:val="none" w:sz="0" w:space="0" w:color="auto"/>
        <w:right w:val="none" w:sz="0" w:space="0" w:color="auto"/>
      </w:divBdr>
    </w:div>
    <w:div w:id="1323583952">
      <w:bodyDiv w:val="1"/>
      <w:marLeft w:val="0"/>
      <w:marRight w:val="0"/>
      <w:marTop w:val="0"/>
      <w:marBottom w:val="0"/>
      <w:divBdr>
        <w:top w:val="none" w:sz="0" w:space="0" w:color="auto"/>
        <w:left w:val="none" w:sz="0" w:space="0" w:color="auto"/>
        <w:bottom w:val="none" w:sz="0" w:space="0" w:color="auto"/>
        <w:right w:val="none" w:sz="0" w:space="0" w:color="auto"/>
      </w:divBdr>
    </w:div>
    <w:div w:id="1355962742">
      <w:bodyDiv w:val="1"/>
      <w:marLeft w:val="0"/>
      <w:marRight w:val="0"/>
      <w:marTop w:val="0"/>
      <w:marBottom w:val="0"/>
      <w:divBdr>
        <w:top w:val="none" w:sz="0" w:space="0" w:color="auto"/>
        <w:left w:val="none" w:sz="0" w:space="0" w:color="auto"/>
        <w:bottom w:val="none" w:sz="0" w:space="0" w:color="auto"/>
        <w:right w:val="none" w:sz="0" w:space="0" w:color="auto"/>
      </w:divBdr>
    </w:div>
    <w:div w:id="1394308935">
      <w:bodyDiv w:val="1"/>
      <w:marLeft w:val="0"/>
      <w:marRight w:val="0"/>
      <w:marTop w:val="0"/>
      <w:marBottom w:val="0"/>
      <w:divBdr>
        <w:top w:val="none" w:sz="0" w:space="0" w:color="auto"/>
        <w:left w:val="none" w:sz="0" w:space="0" w:color="auto"/>
        <w:bottom w:val="none" w:sz="0" w:space="0" w:color="auto"/>
        <w:right w:val="none" w:sz="0" w:space="0" w:color="auto"/>
      </w:divBdr>
    </w:div>
    <w:div w:id="1523744120">
      <w:bodyDiv w:val="1"/>
      <w:marLeft w:val="0"/>
      <w:marRight w:val="0"/>
      <w:marTop w:val="0"/>
      <w:marBottom w:val="0"/>
      <w:divBdr>
        <w:top w:val="none" w:sz="0" w:space="0" w:color="auto"/>
        <w:left w:val="none" w:sz="0" w:space="0" w:color="auto"/>
        <w:bottom w:val="none" w:sz="0" w:space="0" w:color="auto"/>
        <w:right w:val="none" w:sz="0" w:space="0" w:color="auto"/>
      </w:divBdr>
    </w:div>
    <w:div w:id="1538204420">
      <w:bodyDiv w:val="1"/>
      <w:marLeft w:val="0"/>
      <w:marRight w:val="0"/>
      <w:marTop w:val="0"/>
      <w:marBottom w:val="0"/>
      <w:divBdr>
        <w:top w:val="none" w:sz="0" w:space="0" w:color="auto"/>
        <w:left w:val="none" w:sz="0" w:space="0" w:color="auto"/>
        <w:bottom w:val="none" w:sz="0" w:space="0" w:color="auto"/>
        <w:right w:val="none" w:sz="0" w:space="0" w:color="auto"/>
      </w:divBdr>
    </w:div>
    <w:div w:id="1584803479">
      <w:bodyDiv w:val="1"/>
      <w:marLeft w:val="0"/>
      <w:marRight w:val="0"/>
      <w:marTop w:val="0"/>
      <w:marBottom w:val="0"/>
      <w:divBdr>
        <w:top w:val="none" w:sz="0" w:space="0" w:color="auto"/>
        <w:left w:val="none" w:sz="0" w:space="0" w:color="auto"/>
        <w:bottom w:val="none" w:sz="0" w:space="0" w:color="auto"/>
        <w:right w:val="none" w:sz="0" w:space="0" w:color="auto"/>
      </w:divBdr>
    </w:div>
    <w:div w:id="1895191904">
      <w:bodyDiv w:val="1"/>
      <w:marLeft w:val="0"/>
      <w:marRight w:val="0"/>
      <w:marTop w:val="0"/>
      <w:marBottom w:val="0"/>
      <w:divBdr>
        <w:top w:val="none" w:sz="0" w:space="0" w:color="auto"/>
        <w:left w:val="none" w:sz="0" w:space="0" w:color="auto"/>
        <w:bottom w:val="none" w:sz="0" w:space="0" w:color="auto"/>
        <w:right w:val="none" w:sz="0" w:space="0" w:color="auto"/>
      </w:divBdr>
    </w:div>
    <w:div w:id="1971982601">
      <w:bodyDiv w:val="1"/>
      <w:marLeft w:val="0"/>
      <w:marRight w:val="0"/>
      <w:marTop w:val="0"/>
      <w:marBottom w:val="0"/>
      <w:divBdr>
        <w:top w:val="none" w:sz="0" w:space="0" w:color="auto"/>
        <w:left w:val="none" w:sz="0" w:space="0" w:color="auto"/>
        <w:bottom w:val="none" w:sz="0" w:space="0" w:color="auto"/>
        <w:right w:val="none" w:sz="0" w:space="0" w:color="auto"/>
      </w:divBdr>
    </w:div>
    <w:div w:id="212788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mediacenter.longines.com/" TargetMode="External"/><Relationship Id="rId2" Type="http://schemas.openxmlformats.org/officeDocument/2006/relationships/hyperlink" Target="http://www.longines.com" TargetMode="External"/><Relationship Id="rId1" Type="http://schemas.openxmlformats.org/officeDocument/2006/relationships/hyperlink" Target="mailto:publicrelations@longi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fcfaab-06fe-4c82-adc4-53d8f7f0a464" xsi:nil="true"/>
    <lcf76f155ced4ddcb4097134ff3c332f xmlns="d3dcf75f-f101-4a15-8465-8e6f408ce9ce">
      <Terms xmlns="http://schemas.microsoft.com/office/infopath/2007/PartnerControls"/>
    </lcf76f155ced4ddcb4097134ff3c332f>
    <_dlc_DocId xmlns="2efcfaab-06fe-4c82-adc4-53d8f7f0a464">6RU4TVJ2N5MA-432451110-991711</_dlc_DocId>
    <_dlc_DocIdUrl xmlns="2efcfaab-06fe-4c82-adc4-53d8f7f0a464">
      <Url>https://mmbsy.sharepoint.com/sites/MMBSY-DATA/_layouts/15/DocIdRedir.aspx?ID=6RU4TVJ2N5MA-432451110-991711</Url>
      <Description>6RU4TVJ2N5MA-432451110-991711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56228FCD481448D5D9152BF4A77DC" ma:contentTypeVersion="19" ma:contentTypeDescription="Een nieuw document maken." ma:contentTypeScope="" ma:versionID="c245f09579167a3c54b4e61ba3f25f6f">
  <xsd:schema xmlns:xsd="http://www.w3.org/2001/XMLSchema" xmlns:xs="http://www.w3.org/2001/XMLSchema" xmlns:p="http://schemas.microsoft.com/office/2006/metadata/properties" xmlns:ns2="2efcfaab-06fe-4c82-adc4-53d8f7f0a464" xmlns:ns3="d3dcf75f-f101-4a15-8465-8e6f408ce9ce" targetNamespace="http://schemas.microsoft.com/office/2006/metadata/properties" ma:root="true" ma:fieldsID="7fd9a02d980040a3de865e17da41bab4" ns2:_="" ns3:_="">
    <xsd:import namespace="2efcfaab-06fe-4c82-adc4-53d8f7f0a464"/>
    <xsd:import namespace="d3dcf75f-f101-4a15-8465-8e6f408ce9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2:TaxCatchAll"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cfaab-06fe-4c82-adc4-53d8f7f0a46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cef3b8d2-7223-4d36-a293-57383f6e18c8}" ma:internalName="TaxCatchAll" ma:showField="CatchAllData" ma:web="2efcfaab-06fe-4c82-adc4-53d8f7f0a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dcf75f-f101-4a15-8465-8e6f408ce9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953fc47-ed3c-4db1-a74e-133cb6231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618268-AF85-4D6C-BE0A-DA3A5B406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3BE29C-0443-4F49-8E02-BE1E6783EB23}"/>
</file>

<file path=customXml/itemProps3.xml><?xml version="1.0" encoding="utf-8"?>
<ds:datastoreItem xmlns:ds="http://schemas.openxmlformats.org/officeDocument/2006/customXml" ds:itemID="{2BAAA83F-EB44-4302-B667-075D7CD4CB6B}">
  <ds:schemaRefs>
    <ds:schemaRef ds:uri="http://schemas.openxmlformats.org/officeDocument/2006/bibliography"/>
  </ds:schemaRefs>
</ds:datastoreItem>
</file>

<file path=customXml/itemProps4.xml><?xml version="1.0" encoding="utf-8"?>
<ds:datastoreItem xmlns:ds="http://schemas.openxmlformats.org/officeDocument/2006/customXml" ds:itemID="{11A5E854-D031-4B8F-A460-188EA4A8752D}">
  <ds:schemaRefs>
    <ds:schemaRef ds:uri="http://schemas.microsoft.com/sharepoint/v3/contenttype/forms"/>
  </ds:schemaRefs>
</ds:datastoreItem>
</file>

<file path=customXml/itemProps5.xml><?xml version="1.0" encoding="utf-8"?>
<ds:datastoreItem xmlns:ds="http://schemas.openxmlformats.org/officeDocument/2006/customXml" ds:itemID="{FF8BA71D-4C1B-4417-BA62-C3B31C68714C}"/>
</file>

<file path=docProps/app.xml><?xml version="1.0" encoding="utf-8"?>
<Properties xmlns="http://schemas.openxmlformats.org/officeDocument/2006/extended-properties" xmlns:vt="http://schemas.openxmlformats.org/officeDocument/2006/docPropsVTypes">
  <Template>Normal.dotm</Template>
  <TotalTime>24</TotalTime>
  <Pages>2</Pages>
  <Words>556</Words>
  <Characters>3086</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Fabio.Gilardi@longines.com</dc:creator>
  <cp:keywords/>
  <dc:description/>
  <cp:lastModifiedBy>Wetli-Grisel, Camille</cp:lastModifiedBy>
  <cp:revision>7</cp:revision>
  <cp:lastPrinted>2024-11-25T08:16:00Z</cp:lastPrinted>
  <dcterms:created xsi:type="dcterms:W3CDTF">2025-02-04T15:00:00Z</dcterms:created>
  <dcterms:modified xsi:type="dcterms:W3CDTF">2025-02-06T15:08:00Z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0x010100F4356228FCD481448D5D9152BF4A77DC</vt:lpwstr>
  </property>
  <property fmtid="{D5CDD505-2E9C-101B-9397-08002B2CF9AE}" pid="3" name="GrammarlyDocumentId">
    <vt:lpwstr>db2d39b5e12b2c6cb34c726136aa3ba71e9d78cfae365d65790f62303f373797</vt:lpwstr>
  </property>
  <property fmtid="{D5CDD505-2E9C-101B-9397-08002B2CF9AE}" pid="4" name="_dlc_DocIdItemGuid">
    <vt:lpwstr>60cf3f5f-dd9f-492c-8086-c3222e26ade1</vt:lpwstr>
  </property>
</Properties>
</file>